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rPr/>
        <w:drawing>
          <wp:inline distL="0" distT="0" distB="0" distR="0">
            <wp:extent cx="5913562" cy="8224150"/>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5913562" cy="8224150"/>
                    </a:xfrm>
                    <a:prstGeom prst="rect"/>
                  </pic:spPr>
                </pic:pic>
              </a:graphicData>
            </a:graphic>
          </wp:inline>
        </w:drawing>
      </w:r>
    </w:p>
    <w:p>
      <w:pPr>
        <w:pStyle w:val="style0"/>
        <w:jc w:val="center"/>
        <w:rPr>
          <w:lang w:val="en-US"/>
        </w:rPr>
      </w:pPr>
    </w:p>
    <w:p>
      <w:pPr>
        <w:pStyle w:val="style0"/>
        <w:jc w:val="center"/>
        <w:rPr>
          <w:lang w:val="en-US"/>
        </w:rPr>
      </w:pPr>
    </w:p>
    <w:p>
      <w:pPr>
        <w:pStyle w:val="style0"/>
        <w:jc w:val="center"/>
        <w:rPr>
          <w:lang w:val="en-US"/>
        </w:rPr>
      </w:pPr>
    </w:p>
    <w:p>
      <w:pPr>
        <w:pStyle w:val="style0"/>
        <w:jc w:val="center"/>
        <w:rPr>
          <w:lang w:val="en-US"/>
        </w:rPr>
      </w:pPr>
    </w:p>
    <w:p>
      <w:pPr>
        <w:pStyle w:val="style0"/>
        <w:jc w:val="center"/>
        <w:rPr>
          <w:lang w:val="en-US"/>
        </w:rPr>
      </w:pPr>
    </w:p>
    <w:p>
      <w:pPr>
        <w:pStyle w:val="style0"/>
        <w:jc w:val="center"/>
        <w:rPr>
          <w:rFonts w:ascii="Zawgyi-One" w:cs="Zawgyi-One" w:hAnsi="Zawgyi-One"/>
          <w:b w:val="false"/>
          <w:bCs w:val="false"/>
          <w:sz w:val="52"/>
          <w:szCs w:val="52"/>
        </w:rPr>
      </w:pPr>
      <w:r>
        <w:rPr>
          <w:rFonts w:ascii="Zawgyi-One" w:cs="Zawgyi-One" w:hAnsi="Zawgyi-One"/>
          <w:b w:val="false"/>
          <w:bCs w:val="false"/>
          <w:sz w:val="52"/>
          <w:szCs w:val="52"/>
          <w:lang w:val="en-US"/>
        </w:rPr>
        <w:t>The Doctrine of Water Baptism</w:t>
      </w: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left"/>
        <w:rPr>
          <w:sz w:val="40"/>
          <w:szCs w:val="40"/>
        </w:rPr>
      </w:pPr>
    </w:p>
    <w:p>
      <w:pPr>
        <w:pStyle w:val="style0"/>
        <w:jc w:val="left"/>
        <w:rPr>
          <w:sz w:val="40"/>
          <w:szCs w:val="40"/>
        </w:rPr>
      </w:pPr>
    </w:p>
    <w:p>
      <w:pPr>
        <w:pStyle w:val="style0"/>
        <w:jc w:val="left"/>
        <w:rPr>
          <w:sz w:val="40"/>
          <w:szCs w:val="40"/>
        </w:rPr>
      </w:pPr>
    </w:p>
    <w:p>
      <w:pPr>
        <w:pStyle w:val="style0"/>
        <w:jc w:val="left"/>
        <w:rPr>
          <w:sz w:val="40"/>
          <w:szCs w:val="40"/>
        </w:rPr>
      </w:pPr>
    </w:p>
    <w:p>
      <w:pPr>
        <w:pStyle w:val="style0"/>
        <w:jc w:val="left"/>
        <w:rPr>
          <w:sz w:val="40"/>
          <w:szCs w:val="40"/>
        </w:rPr>
      </w:pPr>
    </w:p>
    <w:p>
      <w:pPr>
        <w:pStyle w:val="style0"/>
        <w:jc w:val="left"/>
        <w:rPr>
          <w:sz w:val="40"/>
          <w:szCs w:val="40"/>
        </w:rPr>
      </w:pPr>
    </w:p>
    <w:p>
      <w:pPr>
        <w:pStyle w:val="style0"/>
        <w:jc w:val="left"/>
        <w:rPr>
          <w:sz w:val="40"/>
          <w:szCs w:val="40"/>
        </w:rPr>
      </w:pPr>
    </w:p>
    <w:p>
      <w:pPr>
        <w:pStyle w:val="style0"/>
        <w:jc w:val="left"/>
        <w:rPr>
          <w:sz w:val="40"/>
          <w:szCs w:val="40"/>
        </w:rPr>
      </w:pPr>
      <w:r>
        <w:rPr>
          <w:sz w:val="40"/>
          <w:szCs w:val="40"/>
          <w:lang w:val="en-US"/>
        </w:rPr>
        <w:t>All rights reserved</w:t>
      </w:r>
    </w:p>
    <w:p>
      <w:pPr>
        <w:pStyle w:val="style0"/>
        <w:jc w:val="left"/>
        <w:rPr>
          <w:sz w:val="40"/>
          <w:szCs w:val="40"/>
        </w:rPr>
      </w:pPr>
      <w:r>
        <w:rPr>
          <w:sz w:val="40"/>
          <w:szCs w:val="40"/>
          <w:lang w:val="en-US"/>
        </w:rPr>
        <w:t>Copy right:</w:t>
      </w:r>
    </w:p>
    <w:p>
      <w:pPr>
        <w:pStyle w:val="style0"/>
        <w:jc w:val="left"/>
        <w:rPr>
          <w:sz w:val="40"/>
          <w:szCs w:val="40"/>
        </w:rPr>
      </w:pPr>
      <w:r>
        <w:rPr>
          <w:sz w:val="40"/>
          <w:szCs w:val="40"/>
          <w:lang w:val="en-US"/>
        </w:rPr>
        <w:t>Davidson Goodnews 2023</w:t>
      </w:r>
    </w:p>
    <w:p>
      <w:pPr>
        <w:pStyle w:val="style0"/>
        <w:jc w:val="center"/>
        <w:rPr>
          <w:sz w:val="40"/>
          <w:szCs w:val="40"/>
        </w:rPr>
      </w:pPr>
    </w:p>
    <w:p>
      <w:pPr>
        <w:pStyle w:val="style0"/>
        <w:jc w:val="center"/>
        <w:rPr>
          <w:sz w:val="40"/>
          <w:szCs w:val="40"/>
        </w:rPr>
      </w:pPr>
    </w:p>
    <w:p>
      <w:pPr>
        <w:pStyle w:val="style0"/>
        <w:jc w:val="left"/>
        <w:rPr>
          <w:sz w:val="40"/>
          <w:szCs w:val="40"/>
          <w:lang w:val="en-US"/>
        </w:rPr>
      </w:pPr>
    </w:p>
    <w:p>
      <w:pPr>
        <w:pStyle w:val="style0"/>
        <w:jc w:val="left"/>
        <w:rPr>
          <w:sz w:val="40"/>
          <w:szCs w:val="40"/>
          <w:lang w:val="en-US"/>
        </w:rPr>
      </w:pPr>
    </w:p>
    <w:p>
      <w:pPr>
        <w:pStyle w:val="style0"/>
        <w:jc w:val="left"/>
        <w:rPr>
          <w:sz w:val="40"/>
          <w:szCs w:val="40"/>
          <w:lang w:val="en-US"/>
        </w:rPr>
      </w:pPr>
    </w:p>
    <w:p>
      <w:pPr>
        <w:pStyle w:val="style0"/>
        <w:jc w:val="center"/>
        <w:rPr>
          <w:sz w:val="40"/>
          <w:szCs w:val="40"/>
        </w:rPr>
      </w:pPr>
      <w:r>
        <w:rPr>
          <w:sz w:val="40"/>
          <w:szCs w:val="40"/>
          <w:lang w:val="en-US"/>
        </w:rPr>
        <w:t>Table of contents</w:t>
      </w:r>
    </w:p>
    <w:p>
      <w:pPr>
        <w:pStyle w:val="style0"/>
        <w:jc w:val="left"/>
        <w:rPr>
          <w:sz w:val="40"/>
          <w:szCs w:val="40"/>
        </w:rPr>
      </w:pPr>
    </w:p>
    <w:p>
      <w:pPr>
        <w:pStyle w:val="style179"/>
        <w:numPr>
          <w:ilvl w:val="0"/>
          <w:numId w:val="1"/>
        </w:numPr>
        <w:jc w:val="left"/>
        <w:rPr>
          <w:sz w:val="40"/>
          <w:szCs w:val="40"/>
        </w:rPr>
      </w:pPr>
      <w:r>
        <w:rPr>
          <w:sz w:val="40"/>
          <w:szCs w:val="40"/>
          <w:lang w:val="en-US"/>
        </w:rPr>
        <w:t>The Multiple Purposes of water Baptism</w:t>
      </w:r>
    </w:p>
    <w:p>
      <w:pPr>
        <w:pStyle w:val="style179"/>
        <w:numPr>
          <w:ilvl w:val="0"/>
          <w:numId w:val="1"/>
        </w:numPr>
        <w:jc w:val="left"/>
        <w:rPr>
          <w:sz w:val="40"/>
          <w:szCs w:val="40"/>
        </w:rPr>
      </w:pPr>
      <w:r>
        <w:rPr>
          <w:sz w:val="40"/>
          <w:szCs w:val="40"/>
          <w:lang w:val="en-US"/>
        </w:rPr>
        <w:t>Mode of Baptism</w:t>
      </w:r>
    </w:p>
    <w:p>
      <w:pPr>
        <w:pStyle w:val="style179"/>
        <w:numPr>
          <w:ilvl w:val="0"/>
          <w:numId w:val="1"/>
        </w:numPr>
        <w:jc w:val="left"/>
        <w:rPr>
          <w:sz w:val="40"/>
          <w:szCs w:val="40"/>
        </w:rPr>
      </w:pPr>
      <w:r>
        <w:rPr>
          <w:sz w:val="40"/>
          <w:szCs w:val="40"/>
          <w:lang w:val="en-US"/>
        </w:rPr>
        <w:t>Infant Baptism</w:t>
      </w:r>
    </w:p>
    <w:p>
      <w:pPr>
        <w:pStyle w:val="style179"/>
        <w:numPr>
          <w:ilvl w:val="0"/>
          <w:numId w:val="1"/>
        </w:numPr>
        <w:jc w:val="left"/>
        <w:rPr>
          <w:sz w:val="40"/>
          <w:szCs w:val="40"/>
        </w:rPr>
      </w:pPr>
      <w:r>
        <w:rPr>
          <w:sz w:val="40"/>
          <w:szCs w:val="40"/>
          <w:lang w:val="en-US"/>
        </w:rPr>
        <w:t>Historical Case for Infant Baptism</w:t>
      </w:r>
    </w:p>
    <w:p>
      <w:pPr>
        <w:pStyle w:val="style179"/>
        <w:numPr>
          <w:ilvl w:val="0"/>
          <w:numId w:val="1"/>
        </w:numPr>
        <w:jc w:val="left"/>
        <w:rPr>
          <w:sz w:val="40"/>
          <w:szCs w:val="40"/>
        </w:rPr>
      </w:pPr>
      <w:r>
        <w:rPr>
          <w:sz w:val="40"/>
          <w:szCs w:val="40"/>
          <w:lang w:val="en-US"/>
        </w:rPr>
        <w:t>Necessity of Infant Baptism</w:t>
      </w: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left"/>
        <w:rPr>
          <w:sz w:val="40"/>
          <w:szCs w:val="40"/>
          <w:lang w:val="en-US"/>
        </w:rPr>
      </w:pPr>
    </w:p>
    <w:p>
      <w:pPr>
        <w:pStyle w:val="style0"/>
        <w:jc w:val="center"/>
        <w:rPr>
          <w:rFonts w:ascii="Noto Serif" w:hAnsi="Noto Serif"/>
          <w:b/>
          <w:bCs/>
          <w:sz w:val="48"/>
          <w:szCs w:val="48"/>
          <w:u w:val="none"/>
          <w:lang w:val="en-US"/>
        </w:rPr>
      </w:pPr>
      <w:r>
        <w:rPr>
          <w:rFonts w:ascii="Noto Serif" w:hAnsi="Noto Serif"/>
          <w:b/>
          <w:bCs/>
          <w:sz w:val="48"/>
          <w:szCs w:val="48"/>
          <w:u w:val="none"/>
          <w:lang w:val="en-US"/>
        </w:rPr>
        <w:t>Chapter one</w:t>
      </w:r>
    </w:p>
    <w:p>
      <w:pPr>
        <w:pStyle w:val="style0"/>
        <w:jc w:val="center"/>
        <w:rPr>
          <w:rFonts w:ascii="Noto Serif" w:hAnsi="Noto Serif"/>
          <w:b/>
          <w:bCs/>
          <w:sz w:val="48"/>
          <w:szCs w:val="48"/>
          <w:u w:val="none"/>
        </w:rPr>
      </w:pPr>
      <w:r>
        <w:rPr>
          <w:rFonts w:ascii="Noto Serif" w:hAnsi="Noto Serif"/>
          <w:b/>
          <w:bCs/>
          <w:sz w:val="48"/>
          <w:szCs w:val="48"/>
          <w:u w:val="none"/>
          <w:lang w:val="en-US"/>
        </w:rPr>
        <w:t>The Multi Purposes of Water Baptism</w:t>
      </w:r>
    </w:p>
    <w:p>
      <w:pPr>
        <w:pStyle w:val="style0"/>
        <w:jc w:val="left"/>
        <w:rPr>
          <w:sz w:val="40"/>
          <w:szCs w:val="40"/>
        </w:rPr>
      </w:pPr>
    </w:p>
    <w:p>
      <w:pPr>
        <w:pStyle w:val="style0"/>
        <w:framePr w:dropCap="drop" w:lines="4" w:hSpace="113" w:wrap="around" w:hAnchor="text" w:vAnchor="text"/>
        <w:numPr>
          <w:ilvl w:val="0"/>
          <w:numId w:val="0"/>
        </w:numPr>
        <w:spacing w:before="0" w:beforeAutospacing="false" w:after="200" w:lineRule="exact" w:line="2244"/>
        <w:jc w:val="left"/>
        <w:textAlignment w:val="baseline"/>
        <w:rPr>
          <w:rFonts w:ascii="Noto Serif" w:hAnsi="Noto Serif"/>
          <w:position w:val="-18"/>
          <w:sz w:val="252"/>
          <w:szCs w:val="252"/>
          <w:lang w:val="en-US"/>
        </w:rPr>
      </w:pPr>
      <w:r>
        <w:rPr>
          <w:rFonts w:ascii="Noto Serif" w:hAnsi="Noto Serif"/>
          <w:position w:val="-18"/>
          <w:sz w:val="252"/>
          <w:szCs w:val="252"/>
          <w:lang w:val="en-US"/>
        </w:rPr>
        <w:t>W</w:t>
      </w:r>
    </w:p>
    <w:p>
      <w:pPr>
        <w:pStyle w:val="style0"/>
        <w:jc w:val="left"/>
        <w:rPr>
          <w:sz w:val="40"/>
          <w:szCs w:val="40"/>
        </w:rPr>
      </w:pPr>
      <w:r>
        <w:rPr>
          <w:sz w:val="40"/>
          <w:szCs w:val="40"/>
          <w:lang w:val="en-US"/>
        </w:rPr>
        <w:t>ater baptism in the faith of Christ serves more than one purpose. Just as the laying on of hands, for example, serves as a sign of approval (Act 6:1-6), an act of conferring a blessing (Gen 48:13-20), a medium of impartation (2 Tim 1:16; 1 Tim 4:14; Deut 34:9; Act 8:18), and a means of the flow of healing virtue (Mk 5:23). However in the case of water baptism, one administration of it has more than one import. Contrary to the one sided view of some who define baptism as an outward expression of an inward faith, baptism in scriptures signifies and accomplishes more than one thing. On one part it is a sign, and on another part a means to a grace ( in the sense that God works through it spiritually to accomplish what it signifies). Note that although the new covenant emphasises the spiritual more than the ceremonial (unlike the old testament in which there was great emphasis on the ceremonial) it does not outright wipe out all that is ceremonial from the acts of God. The laying on of hands, the anointing of the sick with oil for example were clear ceremonial means by which God worked out his purpose. In like manner, it will be sheer faithlessness not to believe that God works through baptism, according to his eternal plan and purpose in Christ, what he says he works through it. What was in the water of the Pool of Siloam that could heal the blind man? What was in the water of River Jordan that could cleanse Naaman of his severe leprosy? Only unbelievers doubt and question the acts of God. To question how water baptism can save or wash away sin is to question how the blood of Christ can save and cleanse away sin . If God has chosen to use blood, he has equally chosen to use water. It takes faith to take God at his word. To this end we must now see what Scriptures reveals concerning the purposes of water baptism, viz:</w:t>
      </w:r>
    </w:p>
    <w:p>
      <w:pPr>
        <w:pStyle w:val="style0"/>
        <w:jc w:val="left"/>
        <w:rPr>
          <w:sz w:val="40"/>
          <w:szCs w:val="40"/>
        </w:rPr>
      </w:pPr>
      <w:r>
        <w:rPr>
          <w:b/>
          <w:bCs/>
          <w:sz w:val="40"/>
          <w:szCs w:val="40"/>
          <w:lang w:val="en-US"/>
        </w:rPr>
        <w:t>1. A rite of spiritual union with Christ</w:t>
      </w:r>
    </w:p>
    <w:p>
      <w:pPr>
        <w:pStyle w:val="style0"/>
        <w:jc w:val="left"/>
        <w:rPr>
          <w:sz w:val="40"/>
          <w:szCs w:val="40"/>
        </w:rPr>
      </w:pPr>
      <w:r>
        <w:rPr>
          <w:sz w:val="40"/>
          <w:szCs w:val="40"/>
          <w:lang w:val="en-US"/>
        </w:rPr>
        <w:t>According to scriptures, baptism is a rite of spiritual union with Christ. It is a rite of spiritual initiation into Christ. The scriptures say if any man be in Christ, he is a new creature. Old things are past away, behold all things are become new. 1 Cor 17:5</w:t>
      </w:r>
    </w:p>
    <w:p>
      <w:pPr>
        <w:pStyle w:val="style0"/>
        <w:jc w:val="left"/>
        <w:rPr>
          <w:sz w:val="40"/>
          <w:szCs w:val="40"/>
        </w:rPr>
      </w:pPr>
      <w:r>
        <w:rPr>
          <w:sz w:val="40"/>
          <w:szCs w:val="40"/>
          <w:lang w:val="en-US"/>
        </w:rPr>
        <w:t>To be in Christ is to be in spiritual union with Christ. It is to be in the faith of Christ. The question therefore is how does one come into Christ?</w:t>
      </w:r>
    </w:p>
    <w:p>
      <w:pPr>
        <w:pStyle w:val="style0"/>
        <w:jc w:val="left"/>
        <w:rPr>
          <w:sz w:val="40"/>
          <w:szCs w:val="40"/>
        </w:rPr>
      </w:pPr>
      <w:r>
        <w:rPr>
          <w:sz w:val="40"/>
          <w:szCs w:val="40"/>
          <w:lang w:val="en-US"/>
        </w:rPr>
        <w:t>Scriptures answer that question when it among other things, says baptize into Christ.</w:t>
      </w:r>
    </w:p>
    <w:p>
      <w:pPr>
        <w:pStyle w:val="style0"/>
        <w:jc w:val="left"/>
        <w:rPr>
          <w:i/>
          <w:iCs/>
          <w:sz w:val="40"/>
          <w:szCs w:val="40"/>
        </w:rPr>
      </w:pPr>
      <w:r>
        <w:rPr>
          <w:i/>
          <w:iCs/>
          <w:sz w:val="40"/>
          <w:szCs w:val="40"/>
          <w:lang w:val="en-US"/>
        </w:rPr>
        <w:t>Romans 6:3 Know ye not, that so many of us as were baptized into Jesus Christ were baptized into his death?</w:t>
      </w:r>
    </w:p>
    <w:p>
      <w:pPr>
        <w:pStyle w:val="style0"/>
        <w:jc w:val="left"/>
        <w:rPr>
          <w:sz w:val="40"/>
          <w:szCs w:val="40"/>
        </w:rPr>
      </w:pPr>
      <w:r>
        <w:rPr>
          <w:sz w:val="40"/>
          <w:szCs w:val="40"/>
          <w:lang w:val="en-US"/>
        </w:rPr>
        <w:t>It seemed perhaps some were ignorant of this spiritual reality.</w:t>
      </w:r>
    </w:p>
    <w:p>
      <w:pPr>
        <w:pStyle w:val="style0"/>
        <w:jc w:val="left"/>
        <w:rPr>
          <w:i/>
          <w:iCs/>
          <w:sz w:val="40"/>
          <w:szCs w:val="40"/>
        </w:rPr>
      </w:pPr>
      <w:r>
        <w:rPr>
          <w:i/>
          <w:iCs/>
          <w:sz w:val="40"/>
          <w:szCs w:val="40"/>
          <w:lang w:val="en-US"/>
        </w:rPr>
        <w:t>Romans 6:4 Therefore we are buried with him by baptism into death: that like as Christ was raised up from the dead by the glory of the Father, even so we also should walk in newness of life.</w:t>
      </w:r>
    </w:p>
    <w:p>
      <w:pPr>
        <w:pStyle w:val="style0"/>
        <w:jc w:val="left"/>
        <w:rPr>
          <w:i/>
          <w:iCs/>
          <w:sz w:val="40"/>
          <w:szCs w:val="40"/>
        </w:rPr>
      </w:pPr>
      <w:r>
        <w:rPr>
          <w:i/>
          <w:iCs/>
          <w:sz w:val="40"/>
          <w:szCs w:val="40"/>
          <w:lang w:val="en-US"/>
        </w:rPr>
        <w:t>Galatians 3:27 For as many of you as have been baptized into Christ have put on Christ. Galatians 3:28 There is neither Jew nor Greek, there is neither bond nor free, there is neither male nor female: for ye are all one in Christ Jesus.</w:t>
      </w:r>
    </w:p>
    <w:p>
      <w:pPr>
        <w:pStyle w:val="style0"/>
        <w:jc w:val="left"/>
        <w:rPr>
          <w:sz w:val="40"/>
          <w:szCs w:val="40"/>
        </w:rPr>
      </w:pPr>
      <w:r>
        <w:rPr>
          <w:sz w:val="40"/>
          <w:szCs w:val="40"/>
          <w:lang w:val="en-US"/>
        </w:rPr>
        <w:t>Among other things, what unites us as one in Christ is baptism into Christ as explained by this scripture above.</w:t>
      </w:r>
    </w:p>
    <w:p>
      <w:pPr>
        <w:pStyle w:val="style0"/>
        <w:jc w:val="left"/>
        <w:rPr>
          <w:sz w:val="40"/>
          <w:szCs w:val="40"/>
        </w:rPr>
      </w:pPr>
      <w:r>
        <w:rPr>
          <w:sz w:val="40"/>
          <w:szCs w:val="40"/>
          <w:lang w:val="en-US"/>
        </w:rPr>
        <w:t>The place of believing in Christ should not be overemphasized: believing is a constant in all religious equations. There is no religion in the world that does not include one having to believe. Believing is part of man’s standing with any deity, God or idol. That one has to believe is not peculiar to the Christian faith; it is so with all faiths all over the world: Judaism, Islam, idolatry, etc. Believing in Christ is not enough, it inseparably goes with baptism into Christ. One has to be baptized into Christ to be in Christ. Note that Apostle Paul did not say as many of you that have believed in Christ. He said, “…as many of you that are baptized into Christ.” It is not enough to believe in the death of Christ, you have to be baptized into that death! . Know ye not, that so many of us as were baptized into Jesus Christ were baptized into his death?( Romans 6:3) The death of Christ was not an empty death. It is the one most powerful sacrifice that puts an end to all sacrifices.</w:t>
      </w:r>
    </w:p>
    <w:p>
      <w:pPr>
        <w:pStyle w:val="style0"/>
        <w:jc w:val="left"/>
        <w:rPr>
          <w:sz w:val="40"/>
          <w:szCs w:val="40"/>
        </w:rPr>
      </w:pPr>
    </w:p>
    <w:p>
      <w:pPr>
        <w:pStyle w:val="style0"/>
        <w:jc w:val="left"/>
        <w:rPr>
          <w:sz w:val="40"/>
          <w:szCs w:val="40"/>
        </w:rPr>
      </w:pPr>
      <w:r>
        <w:rPr>
          <w:i/>
          <w:iCs/>
          <w:sz w:val="40"/>
          <w:szCs w:val="40"/>
          <w:lang w:val="en-US"/>
        </w:rPr>
        <w:t>Acts 19:1 And it came to pass, that, while Apollos was at Corinth, Paul having passed through the upper coasts came to Ephesus: and finding certain disciples, 19:2 He said unto them, Have ye received the Holy Ghost since ye believed? And they said unto him, We have not so much as heard whether there be any Holy Ghost. 19:3 And he said unto them, Unto what then were ye baptized? And they said, Unto John’s baptism. 19:4 Then said Paul, John verily baptized with the baptism of repentance, saying unto the people, that they should believe on him which should come after him, that is, on Christ Jesus. 19:5 When they heard this, they were baptized in the name of the Lord Jesus.</w:t>
      </w:r>
    </w:p>
    <w:p>
      <w:pPr>
        <w:pStyle w:val="style0"/>
        <w:jc w:val="left"/>
        <w:rPr>
          <w:sz w:val="40"/>
          <w:szCs w:val="40"/>
        </w:rPr>
      </w:pPr>
      <w:r>
        <w:rPr>
          <w:sz w:val="40"/>
          <w:szCs w:val="40"/>
          <w:lang w:val="en-US"/>
        </w:rPr>
        <w:t>According to Paul’s interrogation, they had repented and were already baptised of John’s baptism. They didn’t say they did not believe in Christ. They professed Christ, and that’s the reason for the term certain disciples. (consider other scriptures Acts 21:16; 9:10; 9:36; 16:1) They already believed on Christ (verse 2), but they were not yet in Christ having not been baptised into Christ, for they merely had been baptised unto repentance. Though having repented, believed and were baptised of John’s baptism, they could not be said to have been baptised into Christ’s death, or have put on Christ (i.e the finished work of Christ couldn’t apply to them, the finished work which could erase the distinction between Jews and gentiles, male and female that all can be one in Christ [Gal 3:27-28; Eph 2:13-14]).</w:t>
      </w:r>
    </w:p>
    <w:p>
      <w:pPr>
        <w:pStyle w:val="style0"/>
        <w:jc w:val="left"/>
        <w:rPr>
          <w:sz w:val="40"/>
          <w:szCs w:val="40"/>
        </w:rPr>
      </w:pPr>
      <w:r>
        <w:rPr>
          <w:sz w:val="40"/>
          <w:szCs w:val="40"/>
          <w:lang w:val="en-US"/>
        </w:rPr>
        <w:t>While the baptism of the church was multipurpose, John’s baptism was simply unto repentance for the remission of sin. Note that John never baptise into. He only baptised, not unto himself, but unto repentance. Whereas, the Apostles baptised not merely unto repentance, but into Christ.</w:t>
      </w:r>
    </w:p>
    <w:p>
      <w:pPr>
        <w:pStyle w:val="style0"/>
        <w:jc w:val="left"/>
        <w:rPr>
          <w:sz w:val="40"/>
          <w:szCs w:val="40"/>
        </w:rPr>
      </w:pPr>
    </w:p>
    <w:p>
      <w:pPr>
        <w:pStyle w:val="style0"/>
        <w:jc w:val="left"/>
        <w:rPr>
          <w:b/>
          <w:bCs/>
          <w:sz w:val="40"/>
          <w:szCs w:val="40"/>
        </w:rPr>
      </w:pPr>
      <w:r>
        <w:rPr>
          <w:b/>
          <w:bCs/>
          <w:sz w:val="40"/>
          <w:szCs w:val="40"/>
          <w:lang w:val="en-US"/>
        </w:rPr>
        <w:t>2. A seal of the new covenant people of God</w:t>
      </w:r>
    </w:p>
    <w:p>
      <w:pPr>
        <w:pStyle w:val="style0"/>
        <w:jc w:val="left"/>
        <w:rPr>
          <w:i/>
          <w:iCs/>
          <w:sz w:val="40"/>
          <w:szCs w:val="40"/>
          <w:lang w:val="en-US"/>
        </w:rPr>
      </w:pPr>
      <w:r>
        <w:rPr>
          <w:sz w:val="40"/>
          <w:szCs w:val="40"/>
          <w:lang w:val="en-US"/>
        </w:rPr>
        <w:t>God’s covenant sign with his chosen people under the Abrahamic covenant was circumcision.</w:t>
      </w:r>
      <w:r>
        <w:rPr>
          <w:i/>
          <w:iCs/>
          <w:sz w:val="40"/>
          <w:szCs w:val="40"/>
          <w:lang w:val="en-US"/>
        </w:rPr>
        <w:t xml:space="preserve"> </w:t>
      </w:r>
    </w:p>
    <w:p>
      <w:pPr>
        <w:pStyle w:val="style0"/>
        <w:jc w:val="left"/>
        <w:rPr>
          <w:sz w:val="40"/>
          <w:szCs w:val="40"/>
        </w:rPr>
      </w:pPr>
      <w:r>
        <w:rPr>
          <w:i/>
          <w:iCs/>
          <w:sz w:val="40"/>
          <w:szCs w:val="40"/>
          <w:lang w:val="en-US"/>
        </w:rPr>
        <w:t xml:space="preserve"> And he gave him the covenant of circumcision: and so Abraham begat Isaac, and circumcised him the eighth day; and Isaac begat Jacob; and Jacob begat the twelve patriarchs. </w:t>
      </w:r>
      <w:r>
        <w:rPr>
          <w:rFonts w:ascii="Calibri" w:cs="Times New Roman" w:eastAsia="宋体" w:hAnsi="Calibri" w:hint="default"/>
          <w:b w:val="false"/>
          <w:bCs w:val="false"/>
          <w:i/>
          <w:iCs/>
          <w:color w:val="auto"/>
          <w:sz w:val="40"/>
          <w:szCs w:val="40"/>
          <w:highlight w:val="none"/>
          <w:vertAlign w:val="baseline"/>
          <w:em w:val="none"/>
          <w:lang w:val="en-US" w:eastAsia="zh-CN"/>
        </w:rPr>
        <w:t>Acts</w:t>
      </w:r>
      <w:r>
        <w:rPr>
          <w:rFonts w:ascii="Calibri" w:cs="Times New Roman" w:eastAsia="宋体" w:hAnsi="Calibri" w:hint="default"/>
          <w:b w:val="false"/>
          <w:bCs w:val="false"/>
          <w:i/>
          <w:iCs/>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iCs/>
          <w:color w:val="auto"/>
          <w:sz w:val="40"/>
          <w:szCs w:val="40"/>
          <w:highlight w:val="none"/>
          <w:vertAlign w:val="baseline"/>
          <w:em w:val="none"/>
          <w:lang w:val="en-US" w:eastAsia="zh-CN"/>
        </w:rPr>
        <w:t>7:8</w:t>
      </w:r>
    </w:p>
    <w:p>
      <w:pPr>
        <w:pStyle w:val="style0"/>
        <w:jc w:val="left"/>
        <w:rPr>
          <w:sz w:val="40"/>
          <w:szCs w:val="40"/>
        </w:rPr>
      </w:pPr>
      <w:r>
        <w:rPr>
          <w:sz w:val="40"/>
          <w:szCs w:val="40"/>
          <w:lang w:val="en-US"/>
        </w:rPr>
        <w:t>This sign was retained by God in the law of Moses but replaced by God in the faith of Christ with water baptism. Col 2:11</w:t>
      </w:r>
    </w:p>
    <w:p>
      <w:pPr>
        <w:pStyle w:val="style0"/>
        <w:jc w:val="left"/>
        <w:rPr>
          <w:i/>
          <w:iCs/>
          <w:sz w:val="40"/>
          <w:szCs w:val="40"/>
          <w:lang w:val="en-US"/>
        </w:rPr>
      </w:pPr>
      <w:r>
        <w:rPr>
          <w:sz w:val="40"/>
          <w:szCs w:val="40"/>
          <w:lang w:val="en-US"/>
        </w:rPr>
        <w:t xml:space="preserve">Circumcision of the old covenant was a seal of God’s covenant with Abraham. Apostle Paul explains: </w:t>
      </w:r>
    </w:p>
    <w:p>
      <w:pPr>
        <w:pStyle w:val="style0"/>
        <w:jc w:val="left"/>
        <w:rPr>
          <w:sz w:val="40"/>
          <w:szCs w:val="40"/>
        </w:rPr>
      </w:pPr>
      <w:r>
        <w:rPr>
          <w:i/>
          <w:iCs/>
          <w:sz w:val="40"/>
          <w:szCs w:val="40"/>
          <w:lang w:val="en-US"/>
        </w:rPr>
        <w:t>Romans 4:11 And he received the sign of circumcision, a seal of the righteousness of the faith which he had yet being uncircumcised: that he might be the father of all them that believe, though they be not circumcised; that righteousness might be imputed unto them also:</w:t>
      </w:r>
    </w:p>
    <w:p>
      <w:pPr>
        <w:pStyle w:val="style0"/>
        <w:jc w:val="left"/>
        <w:rPr>
          <w:sz w:val="40"/>
          <w:szCs w:val="40"/>
        </w:rPr>
      </w:pPr>
      <w:r>
        <w:rPr>
          <w:sz w:val="40"/>
          <w:szCs w:val="40"/>
          <w:lang w:val="en-US"/>
        </w:rPr>
        <w:t>Note the term that he might be father of them that believe though they be not circumcised. We know the way by which the gentiles can be the children of Abraham though they be not circumcised is by the faith of Christ which commands baptism for one to be connected to Abraham. Gal 3:27-29</w:t>
      </w:r>
    </w:p>
    <w:p>
      <w:pPr>
        <w:pStyle w:val="style0"/>
        <w:jc w:val="left"/>
        <w:rPr>
          <w:i/>
          <w:iCs/>
          <w:sz w:val="40"/>
          <w:szCs w:val="40"/>
          <w:lang w:val="en-US"/>
        </w:rPr>
      </w:pPr>
      <w:r>
        <w:rPr>
          <w:sz w:val="40"/>
          <w:szCs w:val="40"/>
          <w:lang w:val="en-US"/>
        </w:rPr>
        <w:t xml:space="preserve">He further explains that baptism in the faith of Christ replaces circumcision so we can through Christ connect to the Abrahamic covenant of promise. So while the law of Moses (Old Covenant) retained the circumcision sign and seal of God’s covenant with Abraham as the sign and seal of God’s chosen people, the Faith of Jesus Christ (New Covenant) while not disannulling the Abrahamic covenant of promise replaced the sign and seal with water baptism. </w:t>
      </w:r>
    </w:p>
    <w:p>
      <w:pPr>
        <w:pStyle w:val="style0"/>
        <w:jc w:val="left"/>
        <w:rPr>
          <w:i/>
          <w:iCs/>
          <w:sz w:val="40"/>
          <w:szCs w:val="40"/>
        </w:rPr>
      </w:pPr>
      <w:r>
        <w:rPr>
          <w:i/>
          <w:iCs/>
          <w:sz w:val="40"/>
          <w:szCs w:val="40"/>
          <w:lang w:val="en-US"/>
        </w:rPr>
        <w:t>Colossians 2:11 In whom also ye are circumcised with the circumcision made without hands, in putting off the body of the sins of the flesh by the circumcision of Christ: 2:12 Buried with him in baptism, wherein also ye are risen with him through the faith of the operation of God, who hath raised him from the dead.</w:t>
      </w:r>
    </w:p>
    <w:p>
      <w:pPr>
        <w:pStyle w:val="style0"/>
        <w:jc w:val="left"/>
        <w:rPr>
          <w:sz w:val="40"/>
          <w:szCs w:val="40"/>
        </w:rPr>
      </w:pPr>
      <w:r>
        <w:rPr>
          <w:sz w:val="40"/>
          <w:szCs w:val="40"/>
          <w:lang w:val="en-US"/>
        </w:rPr>
        <w:t>Water baptism is the circumcision of Christ.</w:t>
      </w:r>
    </w:p>
    <w:p>
      <w:pPr>
        <w:pStyle w:val="style0"/>
        <w:jc w:val="left"/>
        <w:rPr>
          <w:b/>
          <w:bCs/>
          <w:sz w:val="40"/>
          <w:szCs w:val="40"/>
        </w:rPr>
      </w:pPr>
      <w:r>
        <w:rPr>
          <w:b/>
          <w:bCs/>
          <w:sz w:val="40"/>
          <w:szCs w:val="40"/>
          <w:lang w:val="en-US"/>
        </w:rPr>
        <w:t>3. For the remission of sin</w:t>
      </w:r>
    </w:p>
    <w:p>
      <w:pPr>
        <w:pStyle w:val="style0"/>
        <w:jc w:val="left"/>
        <w:rPr>
          <w:sz w:val="40"/>
          <w:szCs w:val="40"/>
        </w:rPr>
      </w:pPr>
      <w:r>
        <w:rPr>
          <w:sz w:val="40"/>
          <w:szCs w:val="40"/>
          <w:lang w:val="en-US"/>
        </w:rPr>
        <w:t>People in the Bible were baptised, among other things, for the remission of their sins, not to symbolise sins already remitted.</w:t>
      </w:r>
    </w:p>
    <w:p>
      <w:pPr>
        <w:pStyle w:val="style0"/>
        <w:jc w:val="left"/>
        <w:rPr>
          <w:sz w:val="40"/>
          <w:szCs w:val="40"/>
        </w:rPr>
      </w:pPr>
      <w:r>
        <w:rPr>
          <w:i/>
          <w:iCs/>
          <w:sz w:val="40"/>
          <w:szCs w:val="40"/>
          <w:lang w:val="en-US"/>
        </w:rPr>
        <w:t>And now why tarriest thou? arise, and be baptized, and wash away thy sins, calling on the name of the Lord. Acts 22:16</w:t>
      </w:r>
    </w:p>
    <w:p>
      <w:pPr>
        <w:pStyle w:val="style0"/>
        <w:jc w:val="left"/>
        <w:rPr>
          <w:sz w:val="40"/>
          <w:szCs w:val="40"/>
        </w:rPr>
      </w:pPr>
      <w:r>
        <w:rPr>
          <w:i/>
          <w:iCs/>
          <w:sz w:val="40"/>
          <w:szCs w:val="40"/>
          <w:lang w:val="en-US"/>
        </w:rPr>
        <w:t>Then Peter said unto them, Repent, and be baptized every one of you in the name of Jesus Christ for the remission of sins, and ye shall receive the gift of the Holy Ghost. Acts 2:38</w:t>
      </w:r>
    </w:p>
    <w:p>
      <w:pPr>
        <w:pStyle w:val="style0"/>
        <w:jc w:val="left"/>
        <w:rPr>
          <w:sz w:val="40"/>
          <w:szCs w:val="40"/>
        </w:rPr>
      </w:pPr>
      <w:r>
        <w:rPr>
          <w:sz w:val="40"/>
          <w:szCs w:val="40"/>
          <w:lang w:val="en-US"/>
        </w:rPr>
        <w:t>Apostle Peter did not say, “Repent for the remission of sins, and be baptised”. He said, “…Repent, and be baptized every one of you in the name of Jesus Christ for the remission of sins….” Act 2:38</w:t>
      </w:r>
    </w:p>
    <w:p>
      <w:pPr>
        <w:pStyle w:val="style0"/>
        <w:jc w:val="left"/>
        <w:rPr>
          <w:sz w:val="40"/>
          <w:szCs w:val="40"/>
        </w:rPr>
      </w:pPr>
      <w:r>
        <w:rPr>
          <w:sz w:val="40"/>
          <w:szCs w:val="40"/>
          <w:lang w:val="en-US"/>
        </w:rPr>
        <w:t>It was not an out ward declaration of a remitted sin. It was instrumental to the remission of sin. You don’t demonstrate your sins are forgiven to have them forgiven. They are either forgiven or not. Baptism is not an outward expression of an inward faith: it is for remission of sins. Christ instituted the ordinance as a means through which He remits sins. Its being done in the name of the Father, the Son and the Holy Ghost bring the divine to bear on its spiritual import.</w:t>
      </w:r>
    </w:p>
    <w:p>
      <w:pPr>
        <w:pStyle w:val="style0"/>
        <w:jc w:val="left"/>
        <w:rPr>
          <w:sz w:val="40"/>
          <w:szCs w:val="40"/>
        </w:rPr>
      </w:pPr>
      <w:r>
        <w:rPr>
          <w:b/>
          <w:bCs/>
          <w:sz w:val="40"/>
          <w:szCs w:val="40"/>
          <w:lang w:val="en-US"/>
        </w:rPr>
        <w:t>4. It is a requirement of salvation</w:t>
      </w:r>
    </w:p>
    <w:p>
      <w:pPr>
        <w:pStyle w:val="style0"/>
        <w:jc w:val="left"/>
        <w:rPr>
          <w:sz w:val="40"/>
          <w:szCs w:val="40"/>
        </w:rPr>
      </w:pPr>
      <w:r>
        <w:rPr>
          <w:sz w:val="40"/>
          <w:szCs w:val="40"/>
          <w:lang w:val="en-US"/>
        </w:rPr>
        <w:t>You may have heard it said that baptism is not necessary for salvation. Such inference, conclusion, deduction or opinion should be debunked. Scripture is clear on the matter that water baptism is necessary for salvation. Those who think otherwise assume baptism is a work, and that since we are saved by grace and not works, baptism can not be necessary for salvation.</w:t>
      </w:r>
    </w:p>
    <w:p>
      <w:pPr>
        <w:pStyle w:val="style0"/>
        <w:jc w:val="left"/>
        <w:rPr>
          <w:sz w:val="40"/>
          <w:szCs w:val="40"/>
        </w:rPr>
      </w:pPr>
      <w:r>
        <w:rPr>
          <w:sz w:val="40"/>
          <w:szCs w:val="40"/>
          <w:lang w:val="en-US"/>
        </w:rPr>
        <w:t>Any how they understand it, they should realise that baptism is not what you do for God: it is what God does to you. Baptism is not demonstrated; it is received. This gives the reason why you don’t baptise yourself. If it were your own work you shouldhave been asked to baptize yourself. Those who say baptism is a demonstration of of faith make baptism their own work, hence they are demonstrating their faith (demonstration which of course cannot contribute a dime to their salvation), a show which God did not design baptism to be. No, baptism is not a demonstration of faith. Someone standing in the stead of Christ baptises you in the name of Christ. It is not your work: you receive it. It is grace– grace is received.</w:t>
      </w:r>
    </w:p>
    <w:p>
      <w:pPr>
        <w:pStyle w:val="style0"/>
        <w:jc w:val="left"/>
        <w:rPr>
          <w:sz w:val="40"/>
          <w:szCs w:val="40"/>
        </w:rPr>
      </w:pPr>
      <w:r>
        <w:rPr>
          <w:sz w:val="40"/>
          <w:szCs w:val="40"/>
          <w:lang w:val="en-US"/>
        </w:rPr>
        <w:t>Didn’t Christ understand grace well when he said: “He that believeth and is baptized shall be saved…(Mark 16:16)? Or when did Jesus ever say “he that believes and is saved, shall be baptized”?</w:t>
      </w:r>
    </w:p>
    <w:p>
      <w:pPr>
        <w:pStyle w:val="style0"/>
        <w:jc w:val="left"/>
        <w:rPr>
          <w:sz w:val="40"/>
          <w:szCs w:val="40"/>
        </w:rPr>
      </w:pPr>
      <w:r>
        <w:rPr>
          <w:sz w:val="40"/>
          <w:szCs w:val="40"/>
          <w:lang w:val="en-US"/>
        </w:rPr>
        <w:t>Didn’t Peter know about grace when he said, “…even baptism doth also now save us… by the resurrection of Jesus Christ” (1Peter 3:21)? Now, anyhow that is interpreted by any preacher today, the points remains that, in the very words of Peter, by and large, baptism “…saves us.”</w:t>
      </w:r>
    </w:p>
    <w:p>
      <w:pPr>
        <w:pStyle w:val="style0"/>
        <w:jc w:val="left"/>
        <w:rPr>
          <w:sz w:val="40"/>
          <w:szCs w:val="40"/>
        </w:rPr>
      </w:pPr>
      <w:r>
        <w:rPr>
          <w:sz w:val="40"/>
          <w:szCs w:val="40"/>
          <w:lang w:val="en-US"/>
        </w:rPr>
        <w:t>More so, while Apostle Paul stressed grace and faith in Romans 3:22 as means of redemption, three chapters later in the same letter to the Romans (6:3-4) Paul affirms that one is buried with Christ in baptism that he might walk in newness of life (= live a saved life). This goes to explain that salvation by grace does not exclude other conditions as repentance and baptism.</w:t>
      </w:r>
    </w:p>
    <w:p>
      <w:pPr>
        <w:pStyle w:val="style0"/>
        <w:jc w:val="left"/>
        <w:rPr>
          <w:sz w:val="40"/>
          <w:szCs w:val="40"/>
        </w:rPr>
      </w:pPr>
    </w:p>
    <w:p>
      <w:pPr>
        <w:pStyle w:val="style0"/>
        <w:jc w:val="left"/>
        <w:rPr>
          <w:sz w:val="40"/>
          <w:szCs w:val="40"/>
        </w:rPr>
      </w:pPr>
      <w:r>
        <w:rPr>
          <w:sz w:val="40"/>
          <w:szCs w:val="40"/>
          <w:lang w:val="en-US"/>
        </w:rPr>
        <w:t>Even when the Bible says he that call upon the name of the Lord shall be saved does not mean the mere calling “Lord”, ” Lord”, Jesus clearly condemned that. The calling upon the lord that amount to salvation involve repentance: …Let every one that nameth the name of Christ depart from iniquity ( 2 Timothy 2:19), and water baptism: …be baptized, and wash away thy sins, calling on the name of the Lord. (Acts 22:16) This is the theology the Apostles and the first century Christians held.</w:t>
      </w:r>
    </w:p>
    <w:p>
      <w:pPr>
        <w:pStyle w:val="style0"/>
        <w:jc w:val="left"/>
        <w:rPr>
          <w:sz w:val="40"/>
          <w:szCs w:val="40"/>
        </w:rPr>
      </w:pPr>
      <w:r>
        <w:rPr>
          <w:sz w:val="40"/>
          <w:szCs w:val="40"/>
          <w:lang w:val="en-US"/>
        </w:rPr>
        <w:t>It is strange how people would teach the saviour how to save them. Jesus says to his disciples go preach the gospel to all nations baptising them, he that believes and is baptized shall be saved. And Hebrews 5:9 says he is the author of salvation to them that obey him. How can you be saved when he only saves those who obey him? It would be like Rehab saying the scarlet rope was not necessary for her salvation, or Noah saying the ark not necessary for his salvation, or the Israelites saying the blood on their lintel not necessary for their salvation. No wise Christian should joke with his salvation. No one makes heaven by winning an argument if on that day you discover it is necessary for salvation what can you then do. The eunuch requested his own baptism: what now hinders me, he said. Cornelius though having received the Holy ghost baptism was not denied water baptism as unnecessary. Anyone who thinks water baptism is not necessary for salvation should know that disobedience is necessary for condemnation and would have to explain on that day how his wisdom of scripture helped him walk in disobedience.</w:t>
      </w:r>
    </w:p>
    <w:p>
      <w:pPr>
        <w:pStyle w:val="style0"/>
        <w:jc w:val="left"/>
        <w:rPr>
          <w:b/>
          <w:bCs/>
          <w:sz w:val="40"/>
          <w:szCs w:val="40"/>
        </w:rPr>
      </w:pPr>
      <w:r>
        <w:rPr>
          <w:b/>
          <w:bCs/>
          <w:sz w:val="40"/>
          <w:szCs w:val="40"/>
          <w:lang w:val="en-US"/>
        </w:rPr>
        <w:t>5. A mark of discipleship</w:t>
      </w:r>
    </w:p>
    <w:p>
      <w:pPr>
        <w:pStyle w:val="style0"/>
        <w:jc w:val="left"/>
        <w:rPr>
          <w:sz w:val="40"/>
          <w:szCs w:val="40"/>
        </w:rPr>
      </w:pPr>
      <w:r>
        <w:rPr>
          <w:sz w:val="40"/>
          <w:szCs w:val="40"/>
          <w:lang w:val="en-US"/>
        </w:rPr>
        <w:t>When therefore the LORD knew how the Pharisees had heard that Jesus made and baptized more disciples than John, (Though Jesus himself baptized not, but his disciples,) John 4:1-2</w:t>
      </w:r>
    </w:p>
    <w:p>
      <w:pPr>
        <w:pStyle w:val="style0"/>
        <w:jc w:val="left"/>
        <w:rPr>
          <w:sz w:val="40"/>
          <w:szCs w:val="40"/>
        </w:rPr>
      </w:pPr>
      <w:r>
        <w:rPr>
          <w:sz w:val="40"/>
          <w:szCs w:val="40"/>
          <w:lang w:val="en-US"/>
        </w:rPr>
        <w:t>Go therefore and make disciples of all the nations, baptizing them in the name of the Father and of the Son and of the Holy Spirit, teaching them to observe all things that I have commanded you…. Matt. 28.19-20</w:t>
      </w:r>
    </w:p>
    <w:p>
      <w:pPr>
        <w:pStyle w:val="style0"/>
        <w:jc w:val="left"/>
        <w:rPr>
          <w:sz w:val="40"/>
          <w:szCs w:val="40"/>
        </w:rPr>
      </w:pPr>
    </w:p>
    <w:p>
      <w:pPr>
        <w:pStyle w:val="style0"/>
        <w:jc w:val="left"/>
        <w:rPr>
          <w:sz w:val="40"/>
          <w:szCs w:val="40"/>
        </w:rPr>
      </w:pPr>
      <w:r>
        <w:rPr>
          <w:sz w:val="40"/>
          <w:szCs w:val="40"/>
          <w:lang w:val="en-US"/>
        </w:rPr>
        <w:t>You can’t be a complete Christian without baptism. To be a follower of Jesus, you must first be baptized, and subsequent to this, be taught to observe all that Christ commanded.</w:t>
      </w:r>
    </w:p>
    <w:p>
      <w:pPr>
        <w:pStyle w:val="style0"/>
        <w:jc w:val="left"/>
        <w:rPr>
          <w:sz w:val="40"/>
          <w:szCs w:val="40"/>
        </w:rPr>
      </w:pPr>
      <w:r>
        <w:rPr>
          <w:sz w:val="40"/>
          <w:szCs w:val="40"/>
          <w:lang w:val="en-US"/>
        </w:rPr>
        <w:t>This is how it works according to Ephesians 4 vs 5: One Lord, one faith, one baptism. Understand here the importance of baptism in Christ. How it is placed on the same plane with the Lordship of Christ and the Faith of Christ. Christ is not divided(one Lord). His Faith is not divided (one Faith). Baptism in Christ is not divided (one baptism). These three make one Christianity. None is optional. It goes thus:</w:t>
      </w:r>
    </w:p>
    <w:p>
      <w:pPr>
        <w:pStyle w:val="style0"/>
        <w:jc w:val="left"/>
        <w:rPr>
          <w:sz w:val="40"/>
          <w:szCs w:val="40"/>
        </w:rPr>
      </w:pPr>
      <w:r>
        <w:rPr>
          <w:sz w:val="40"/>
          <w:szCs w:val="40"/>
          <w:lang w:val="en-US"/>
        </w:rPr>
        <w:t>Who is your Lord? – Jesus Christ.( 2 Cor 4:5)</w:t>
      </w:r>
    </w:p>
    <w:p>
      <w:pPr>
        <w:pStyle w:val="style0"/>
        <w:jc w:val="left"/>
        <w:rPr>
          <w:sz w:val="40"/>
          <w:szCs w:val="40"/>
        </w:rPr>
      </w:pPr>
      <w:r>
        <w:rPr>
          <w:sz w:val="40"/>
          <w:szCs w:val="40"/>
          <w:lang w:val="en-US"/>
        </w:rPr>
        <w:t>Whose faith do you hold? – Jesus Christ. (Rev 2:13)</w:t>
      </w:r>
    </w:p>
    <w:p>
      <w:pPr>
        <w:pStyle w:val="style0"/>
        <w:jc w:val="left"/>
        <w:rPr>
          <w:sz w:val="40"/>
          <w:szCs w:val="40"/>
        </w:rPr>
      </w:pPr>
      <w:r>
        <w:rPr>
          <w:sz w:val="40"/>
          <w:szCs w:val="40"/>
          <w:lang w:val="en-US"/>
        </w:rPr>
        <w:t>In whose name were you baptized? – Jesus Christ. (Act 10:48; 1Cor 1:13)</w:t>
      </w:r>
    </w:p>
    <w:p>
      <w:pPr>
        <w:pStyle w:val="style0"/>
        <w:jc w:val="left"/>
        <w:rPr>
          <w:sz w:val="40"/>
          <w:szCs w:val="40"/>
        </w:rPr>
      </w:pPr>
      <w:r>
        <w:rPr>
          <w:sz w:val="40"/>
          <w:szCs w:val="40"/>
          <w:lang w:val="en-US"/>
        </w:rPr>
        <w:t>That is how it works. If you say Jesus is your Lord, and claim to hold his faith, you must of necessity be baptized in his name. You must be baptized in the name of the one crucified for you. This is what the Apostles believed. 1 Corinthians 1:12 Now this I say, that every one of you saith, I am of Paul; and I of Apollos; and I of Cephas; and I of Christ. 1:13 Is Christ divided? was Paul crucified for you? or were ye baptized in the name of Paul? 1:14 I thank God that I baptized none of you, but Crispus and Gaius; 1:15 Lest any should say that I had baptized in mine own name. It will be unwise to practice a version of Christianity different from the one the Apostles preached and practiced and expect to make the very heaven they made. That will be trying to be wiser than the people who heard Jesus firsthand.</w:t>
      </w:r>
    </w:p>
    <w:p>
      <w:pPr>
        <w:pStyle w:val="style0"/>
        <w:jc w:val="left"/>
        <w:rPr>
          <w:sz w:val="40"/>
          <w:szCs w:val="40"/>
        </w:rPr>
      </w:pP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6.</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A</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Washing</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of</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Regeneration</w:t>
      </w:r>
    </w:p>
    <w:p>
      <w:pPr>
        <w:pStyle w:val="style0"/>
        <w:jc w:val="both"/>
        <w:rPr>
          <w:sz w:val="40"/>
          <w:szCs w:val="40"/>
        </w:rPr>
      </w:pPr>
      <w:r>
        <w:rPr>
          <w:sz w:val="40"/>
          <w:szCs w:val="40"/>
          <w:lang w:val="en-US"/>
        </w:rPr>
        <w:t>7. A rite of admission into the visible church of God</w:t>
      </w:r>
    </w:p>
    <w:p>
      <w:pPr>
        <w:pStyle w:val="style0"/>
        <w:jc w:val="left"/>
        <w:rPr>
          <w:sz w:val="40"/>
          <w:szCs w:val="40"/>
        </w:rPr>
      </w:pPr>
    </w:p>
    <w:p>
      <w:pPr>
        <w:pStyle w:val="style0"/>
        <w:jc w:val="left"/>
        <w:rPr>
          <w:sz w:val="40"/>
          <w:szCs w:val="40"/>
        </w:rPr>
      </w:pPr>
    </w:p>
    <w:p>
      <w:pPr>
        <w:pStyle w:val="style0"/>
        <w:jc w:val="left"/>
        <w:rPr>
          <w:sz w:val="40"/>
          <w:szCs w:val="40"/>
        </w:rPr>
      </w:pPr>
    </w:p>
    <w:p>
      <w:pPr>
        <w:pStyle w:val="style0"/>
        <w:jc w:val="left"/>
        <w:rPr>
          <w:sz w:val="40"/>
          <w:szCs w:val="40"/>
        </w:rPr>
      </w:pPr>
    </w:p>
    <w:p>
      <w:pPr>
        <w:pStyle w:val="style0"/>
        <w:jc w:val="left"/>
        <w:rPr>
          <w:sz w:val="40"/>
          <w:szCs w:val="40"/>
        </w:rPr>
      </w:pPr>
    </w:p>
    <w:p>
      <w:pPr>
        <w:pStyle w:val="style0"/>
        <w:jc w:val="left"/>
        <w:rPr>
          <w:b/>
          <w:bCs/>
          <w:sz w:val="48"/>
          <w:szCs w:val="48"/>
        </w:rPr>
      </w:pPr>
    </w:p>
    <w:p>
      <w:pPr>
        <w:pStyle w:val="style0"/>
        <w:jc w:val="center"/>
        <w:rPr>
          <w:b/>
          <w:bCs/>
          <w:sz w:val="48"/>
          <w:szCs w:val="48"/>
        </w:rPr>
      </w:pPr>
      <w:r>
        <w:rPr>
          <w:b/>
          <w:bCs/>
          <w:sz w:val="48"/>
          <w:szCs w:val="48"/>
          <w:lang w:val="en-US"/>
        </w:rPr>
        <w:t>Chapter two</w:t>
      </w:r>
    </w:p>
    <w:p>
      <w:pPr>
        <w:pStyle w:val="style0"/>
        <w:jc w:val="center"/>
        <w:rPr>
          <w:rFonts w:ascii="Noto Serif" w:hAnsi="Noto Serif"/>
          <w:b/>
          <w:bCs/>
          <w:sz w:val="48"/>
          <w:szCs w:val="48"/>
        </w:rPr>
      </w:pPr>
      <w:r>
        <w:rPr>
          <w:rFonts w:ascii="Noto Serif" w:hAnsi="Noto Serif"/>
          <w:b/>
          <w:bCs/>
          <w:sz w:val="48"/>
          <w:szCs w:val="48"/>
        </w:rPr>
        <w:t>Mode of Baptism</w:t>
      </w:r>
    </w:p>
    <w:p>
      <w:pPr>
        <w:pStyle w:val="style0"/>
        <w:jc w:val="center"/>
        <w:rPr>
          <w:b/>
          <w:bCs/>
          <w:sz w:val="48"/>
          <w:szCs w:val="48"/>
        </w:rPr>
      </w:pPr>
    </w:p>
    <w:p>
      <w:pPr>
        <w:pStyle w:val="style0"/>
        <w:framePr w:dropCap="drop" w:lines="3" w:hSpace="57" w:wrap="around" w:hAnchor="text" w:vAnchor="text"/>
        <w:numPr>
          <w:ilvl w:val="0"/>
          <w:numId w:val="0"/>
        </w:numPr>
        <w:spacing w:before="0" w:beforeAutospacing="false" w:after="200" w:lineRule="exact" w:line="2283"/>
        <w:jc w:val="left"/>
        <w:textAlignment w:val="baseline"/>
        <w:rPr>
          <w:rFonts w:ascii="Noto Serif" w:hAnsi="Noto Serif"/>
          <w:position w:val="-19"/>
          <w:sz w:val="256"/>
          <w:szCs w:val="256"/>
        </w:rPr>
      </w:pPr>
      <w:r>
        <w:rPr>
          <w:rFonts w:ascii="Noto Serif" w:hAnsi="Noto Serif"/>
          <w:position w:val="-19"/>
          <w:sz w:val="256"/>
          <w:szCs w:val="256"/>
        </w:rPr>
        <w:t>M</w:t>
      </w:r>
    </w:p>
    <w:p>
      <w:pPr>
        <w:pStyle w:val="style0"/>
        <w:jc w:val="left"/>
        <w:rPr>
          <w:sz w:val="40"/>
          <w:szCs w:val="40"/>
        </w:rPr>
      </w:pPr>
      <w:r>
        <w:rPr>
          <w:sz w:val="40"/>
          <w:szCs w:val="40"/>
        </w:rPr>
        <w:t>any immersionists argue that</w:t>
      </w:r>
      <w:r>
        <w:rPr>
          <w:sz w:val="40"/>
          <w:szCs w:val="40"/>
          <w:lang w:val="en-US"/>
        </w:rPr>
        <w:t>:</w:t>
      </w:r>
    </w:p>
    <w:p>
      <w:pPr>
        <w:pStyle w:val="style179"/>
        <w:numPr>
          <w:ilvl w:val="0"/>
          <w:numId w:val="0"/>
        </w:numPr>
        <w:ind w:left="1080" w:firstLine="0"/>
        <w:jc w:val="left"/>
        <w:rPr>
          <w:sz w:val="40"/>
          <w:szCs w:val="40"/>
        </w:rPr>
      </w:pPr>
      <w:r>
        <w:rPr>
          <w:sz w:val="40"/>
          <w:szCs w:val="40"/>
          <w:lang w:val="en-US"/>
        </w:rPr>
        <w:t xml:space="preserve">1. </w:t>
      </w:r>
      <w:r>
        <w:rPr>
          <w:sz w:val="40"/>
          <w:szCs w:val="40"/>
        </w:rPr>
        <w:t>The word baptize means to immerse and that baptism is therefore an immersion or nothing else.</w:t>
      </w:r>
    </w:p>
    <w:p>
      <w:pPr>
        <w:pStyle w:val="style0"/>
        <w:numPr>
          <w:ilvl w:val="0"/>
          <w:numId w:val="0"/>
        </w:numPr>
        <w:jc w:val="left"/>
        <w:rPr>
          <w:sz w:val="40"/>
          <w:szCs w:val="40"/>
        </w:rPr>
      </w:pPr>
      <w:r>
        <w:rPr>
          <w:sz w:val="40"/>
          <w:szCs w:val="40"/>
          <w:lang w:val="en-US"/>
        </w:rPr>
        <w:t xml:space="preserve">2. </w:t>
      </w:r>
      <w:r>
        <w:rPr>
          <w:sz w:val="40"/>
          <w:szCs w:val="40"/>
        </w:rPr>
        <w:t>Jesus’s baptism was by immersion</w:t>
      </w:r>
    </w:p>
    <w:p>
      <w:pPr>
        <w:pStyle w:val="style0"/>
        <w:numPr>
          <w:ilvl w:val="0"/>
          <w:numId w:val="0"/>
        </w:numPr>
        <w:jc w:val="left"/>
        <w:rPr>
          <w:sz w:val="40"/>
          <w:szCs w:val="40"/>
        </w:rPr>
      </w:pPr>
      <w:r>
        <w:rPr>
          <w:sz w:val="40"/>
          <w:szCs w:val="40"/>
          <w:lang w:val="en-US"/>
        </w:rPr>
        <w:t xml:space="preserve">3. </w:t>
      </w:r>
      <w:r>
        <w:rPr>
          <w:sz w:val="40"/>
          <w:szCs w:val="40"/>
        </w:rPr>
        <w:t>That baptism pictures death and burial</w:t>
      </w:r>
    </w:p>
    <w:p>
      <w:pPr>
        <w:pStyle w:val="style0"/>
        <w:numPr>
          <w:ilvl w:val="0"/>
          <w:numId w:val="0"/>
        </w:numPr>
        <w:jc w:val="left"/>
        <w:rPr>
          <w:sz w:val="40"/>
          <w:szCs w:val="40"/>
        </w:rPr>
      </w:pPr>
      <w:r>
        <w:rPr>
          <w:sz w:val="40"/>
          <w:szCs w:val="40"/>
          <w:lang w:val="en-US"/>
        </w:rPr>
        <w:t xml:space="preserve">4. </w:t>
      </w:r>
      <w:r>
        <w:rPr>
          <w:sz w:val="40"/>
          <w:szCs w:val="40"/>
        </w:rPr>
        <w:t>Immersion best pictures cleansing</w:t>
      </w:r>
    </w:p>
    <w:p>
      <w:pPr>
        <w:pStyle w:val="style0"/>
        <w:jc w:val="left"/>
        <w:rPr>
          <w:sz w:val="40"/>
          <w:szCs w:val="40"/>
        </w:rPr>
      </w:pPr>
      <w:r>
        <w:rPr>
          <w:sz w:val="40"/>
          <w:szCs w:val="40"/>
        </w:rPr>
        <w:t>One thing is necessary to conclude from this line of argument and that is: since baptism is by immersion, the Apostles were immersionists. But observe that the Apostles never suffered any obstacles that immersion poses. Their practice and results therefore deny that they were immersionists. Observe that 1) They baptized converts without any previous arrangements, or preparation or anything put in place. Those who baptize by immersion know they must make adequate pre-information and preparations ahead for the exercise, such as change of clothes, building of baptismal pools, or transportation of converts to the nearest river, and crowd management. 2) They baptized their converts at the instance of their conversion. Any immersionist evangelist know that to baptize this way as a rule is an impossibility. 3) They baptized thousands at once. Any</w:t>
      </w:r>
      <w:r>
        <w:rPr>
          <w:sz w:val="40"/>
          <w:szCs w:val="40"/>
          <w:lang w:val="en-US"/>
        </w:rPr>
        <w:t xml:space="preserve"> sincere</w:t>
      </w:r>
      <w:r>
        <w:rPr>
          <w:sz w:val="40"/>
          <w:szCs w:val="40"/>
        </w:rPr>
        <w:t xml:space="preserve"> immersionist pastor who ha</w:t>
      </w:r>
      <w:r>
        <w:rPr>
          <w:sz w:val="40"/>
          <w:szCs w:val="40"/>
          <w:lang w:val="en-US"/>
        </w:rPr>
        <w:t>s</w:t>
      </w:r>
      <w:r>
        <w:rPr>
          <w:sz w:val="40"/>
          <w:szCs w:val="40"/>
        </w:rPr>
        <w:t xml:space="preserve"> baptized 50 at once will tell you immersion will be a worse option to baptize a crowd of thousands at once, let alone having it for a </w:t>
      </w:r>
      <w:r>
        <w:rPr>
          <w:sz w:val="40"/>
          <w:szCs w:val="40"/>
          <w:lang w:val="en-US"/>
        </w:rPr>
        <w:t>regular act</w:t>
      </w:r>
      <w:r>
        <w:rPr>
          <w:sz w:val="40"/>
          <w:szCs w:val="40"/>
        </w:rPr>
        <w:t>.</w:t>
      </w:r>
    </w:p>
    <w:p>
      <w:pPr>
        <w:pStyle w:val="style0"/>
        <w:jc w:val="left"/>
        <w:rPr>
          <w:sz w:val="40"/>
          <w:szCs w:val="40"/>
        </w:rPr>
      </w:pPr>
    </w:p>
    <w:p>
      <w:pPr>
        <w:pStyle w:val="style0"/>
        <w:jc w:val="center"/>
        <w:rPr>
          <w:b/>
          <w:bCs/>
          <w:sz w:val="44"/>
          <w:szCs w:val="44"/>
        </w:rPr>
      </w:pPr>
      <w:r>
        <w:rPr>
          <w:rFonts w:ascii="Noto Serif" w:hAnsi="Noto Serif"/>
          <w:b w:val="false"/>
          <w:bCs w:val="false"/>
          <w:sz w:val="44"/>
          <w:szCs w:val="44"/>
          <w:lang w:val="en-US"/>
        </w:rPr>
        <w:t>"</w:t>
      </w:r>
      <w:r>
        <w:rPr>
          <w:rFonts w:ascii="Noto Serif" w:hAnsi="Noto Serif"/>
          <w:b w:val="false"/>
          <w:bCs w:val="false"/>
          <w:sz w:val="44"/>
          <w:szCs w:val="44"/>
        </w:rPr>
        <w:t>Baptize</w:t>
      </w:r>
      <w:r>
        <w:rPr>
          <w:rFonts w:ascii="Noto Serif" w:hAnsi="Noto Serif"/>
          <w:b w:val="false"/>
          <w:bCs w:val="false"/>
          <w:sz w:val="44"/>
          <w:szCs w:val="44"/>
          <w:lang w:val="en-US"/>
        </w:rPr>
        <w:t>"</w:t>
      </w:r>
      <w:r>
        <w:rPr>
          <w:rFonts w:ascii="Noto Serif" w:hAnsi="Noto Serif"/>
          <w:b w:val="false"/>
          <w:bCs w:val="false"/>
          <w:sz w:val="44"/>
          <w:szCs w:val="44"/>
        </w:rPr>
        <w:t xml:space="preserve"> did not </w:t>
      </w:r>
      <w:r>
        <w:rPr>
          <w:rFonts w:ascii="Noto Serif" w:hAnsi="Noto Serif"/>
          <w:b w:val="false"/>
          <w:bCs w:val="false"/>
          <w:sz w:val="44"/>
          <w:szCs w:val="44"/>
          <w:lang w:val="en-US"/>
        </w:rPr>
        <w:t>A</w:t>
      </w:r>
      <w:r>
        <w:rPr>
          <w:rFonts w:ascii="Noto Serif" w:hAnsi="Noto Serif"/>
          <w:b w:val="false"/>
          <w:bCs w:val="false"/>
          <w:sz w:val="44"/>
          <w:szCs w:val="44"/>
        </w:rPr>
        <w:t xml:space="preserve">lways </w:t>
      </w:r>
      <w:r>
        <w:rPr>
          <w:rFonts w:ascii="Noto Serif" w:hAnsi="Noto Serif"/>
          <w:b w:val="false"/>
          <w:bCs w:val="false"/>
          <w:sz w:val="44"/>
          <w:szCs w:val="44"/>
          <w:lang w:val="en-US"/>
        </w:rPr>
        <w:t>M</w:t>
      </w:r>
      <w:r>
        <w:rPr>
          <w:rFonts w:ascii="Noto Serif" w:hAnsi="Noto Serif"/>
          <w:b w:val="false"/>
          <w:bCs w:val="false"/>
          <w:sz w:val="44"/>
          <w:szCs w:val="44"/>
        </w:rPr>
        <w:t xml:space="preserve">ean </w:t>
      </w:r>
      <w:r>
        <w:rPr>
          <w:rFonts w:ascii="Noto Serif" w:hAnsi="Noto Serif"/>
          <w:b w:val="false"/>
          <w:bCs w:val="false"/>
          <w:sz w:val="44"/>
          <w:szCs w:val="44"/>
          <w:lang w:val="en-US"/>
        </w:rPr>
        <w:t>I</w:t>
      </w:r>
      <w:r>
        <w:rPr>
          <w:rFonts w:ascii="Noto Serif" w:hAnsi="Noto Serif"/>
          <w:b w:val="false"/>
          <w:bCs w:val="false"/>
          <w:sz w:val="44"/>
          <w:szCs w:val="44"/>
        </w:rPr>
        <w:t xml:space="preserve">mmerse in New Testament </w:t>
      </w:r>
      <w:r>
        <w:rPr>
          <w:rFonts w:ascii="Noto Serif" w:hAnsi="Noto Serif"/>
          <w:b w:val="false"/>
          <w:bCs w:val="false"/>
          <w:sz w:val="44"/>
          <w:szCs w:val="44"/>
          <w:lang w:val="en-US"/>
        </w:rPr>
        <w:t>T</w:t>
      </w:r>
      <w:r>
        <w:rPr>
          <w:rFonts w:ascii="Noto Serif" w:hAnsi="Noto Serif"/>
          <w:b w:val="false"/>
          <w:bCs w:val="false"/>
          <w:sz w:val="44"/>
          <w:szCs w:val="44"/>
        </w:rPr>
        <w:t>imes</w:t>
      </w:r>
    </w:p>
    <w:p>
      <w:pPr>
        <w:pStyle w:val="style0"/>
        <w:jc w:val="center"/>
        <w:rPr>
          <w:b/>
          <w:bCs/>
          <w:sz w:val="44"/>
          <w:szCs w:val="44"/>
        </w:rPr>
      </w:pPr>
    </w:p>
    <w:p>
      <w:pPr>
        <w:pStyle w:val="style0"/>
        <w:jc w:val="left"/>
        <w:rPr>
          <w:sz w:val="40"/>
          <w:szCs w:val="40"/>
          <w:lang w:val="en-US"/>
        </w:rPr>
      </w:pPr>
      <w:r>
        <w:rPr>
          <w:sz w:val="40"/>
          <w:szCs w:val="40"/>
        </w:rPr>
        <w:t xml:space="preserve">To get things right lets realize that baptizo from which the English word baptize is formed did not always mean to immerse but carried other ideas. </w:t>
      </w:r>
      <w:r>
        <w:rPr>
          <w:sz w:val="40"/>
          <w:szCs w:val="40"/>
          <w:lang w:val="en-US"/>
        </w:rPr>
        <w:t>It obviously had changed meaning during the new testament times from its initial immerse. This is natural with words over time. Initial meaning becomes loose over time. This is a known linguistic phenomenon called semantic bleaching.</w:t>
      </w:r>
    </w:p>
    <w:p>
      <w:pPr>
        <w:pStyle w:val="style0"/>
        <w:jc w:val="left"/>
        <w:rPr>
          <w:sz w:val="40"/>
          <w:szCs w:val="40"/>
          <w:lang w:val="en-US"/>
        </w:rPr>
      </w:pPr>
      <w:r>
        <w:rPr>
          <w:sz w:val="40"/>
          <w:szCs w:val="40"/>
          <w:lang w:val="en-US"/>
        </w:rPr>
        <w:t>Originally, baptizō meant "to dip/sink."</w:t>
      </w:r>
    </w:p>
    <w:p>
      <w:pPr>
        <w:pStyle w:val="style0"/>
        <w:jc w:val="left"/>
        <w:rPr>
          <w:sz w:val="40"/>
          <w:szCs w:val="40"/>
          <w:lang w:val="en-US"/>
        </w:rPr>
      </w:pPr>
      <w:r>
        <w:rPr>
          <w:sz w:val="40"/>
          <w:szCs w:val="40"/>
          <w:lang w:val="en-US"/>
        </w:rPr>
        <w:t>By the time of the New Testament, for many, it had simply become a religious technical term meaning "to perform a ritual cleansing."</w:t>
      </w:r>
    </w:p>
    <w:p>
      <w:pPr>
        <w:pStyle w:val="style0"/>
        <w:jc w:val="left"/>
        <w:rPr>
          <w:sz w:val="40"/>
          <w:szCs w:val="40"/>
          <w:lang w:val="en-US"/>
        </w:rPr>
      </w:pPr>
      <w:r>
        <w:rPr>
          <w:sz w:val="40"/>
          <w:szCs w:val="40"/>
          <w:lang w:val="en-US"/>
        </w:rPr>
        <w:t>Just like the English word "broadcast" originally meant "to scatter seeds by hand" but now means "to send a radio signal," the word "baptize" may have lost its strict "dunking" requirement in the minds of the speakers, becoming a general term for initiation or drenching.</w:t>
      </w:r>
    </w:p>
    <w:p>
      <w:pPr>
        <w:pStyle w:val="style0"/>
        <w:jc w:val="left"/>
        <w:rPr>
          <w:sz w:val="40"/>
          <w:szCs w:val="40"/>
        </w:rPr>
      </w:pPr>
      <w:r>
        <w:rPr>
          <w:sz w:val="40"/>
          <w:szCs w:val="40"/>
        </w:rPr>
        <w:t xml:space="preserve">The latitude of usage of the word in new testament times show that the word </w:t>
      </w:r>
      <w:r>
        <w:rPr>
          <w:sz w:val="40"/>
          <w:szCs w:val="40"/>
          <w:lang w:val="en-US"/>
        </w:rPr>
        <w:t>no longer</w:t>
      </w:r>
      <w:r>
        <w:rPr>
          <w:sz w:val="40"/>
          <w:szCs w:val="40"/>
        </w:rPr>
        <w:t xml:space="preserve"> </w:t>
      </w:r>
      <w:r>
        <w:rPr>
          <w:sz w:val="40"/>
          <w:szCs w:val="40"/>
          <w:lang w:val="en-US"/>
        </w:rPr>
        <w:t xml:space="preserve">focused on a dipping </w:t>
      </w:r>
      <w:r>
        <w:rPr>
          <w:sz w:val="40"/>
          <w:szCs w:val="40"/>
        </w:rPr>
        <w:t xml:space="preserve">mode but </w:t>
      </w:r>
      <w:r>
        <w:rPr>
          <w:sz w:val="40"/>
          <w:szCs w:val="40"/>
          <w:lang w:val="en-US"/>
        </w:rPr>
        <w:t xml:space="preserve">on an </w:t>
      </w:r>
      <w:r>
        <w:rPr>
          <w:sz w:val="40"/>
          <w:szCs w:val="40"/>
        </w:rPr>
        <w:t>effect that can be achieved by different modes. One of such words is afflict, with the effect of causing a person pain or suffering</w:t>
      </w:r>
      <w:r>
        <w:rPr>
          <w:sz w:val="40"/>
          <w:szCs w:val="40"/>
          <w:lang w:val="en-US"/>
        </w:rPr>
        <w:t>.</w:t>
      </w:r>
      <w:r>
        <w:rPr>
          <w:sz w:val="40"/>
          <w:szCs w:val="40"/>
        </w:rPr>
        <w:t xml:space="preserve"> </w:t>
      </w:r>
      <w:r>
        <w:rPr>
          <w:sz w:val="40"/>
          <w:szCs w:val="40"/>
          <w:lang w:val="en-US"/>
        </w:rPr>
        <w:t>T</w:t>
      </w:r>
      <w:r>
        <w:rPr>
          <w:sz w:val="40"/>
          <w:szCs w:val="40"/>
        </w:rPr>
        <w:t xml:space="preserve">hat </w:t>
      </w:r>
      <w:r>
        <w:rPr>
          <w:sz w:val="40"/>
          <w:szCs w:val="40"/>
          <w:lang w:val="en-US"/>
        </w:rPr>
        <w:t xml:space="preserve">effect </w:t>
      </w:r>
      <w:r>
        <w:rPr>
          <w:sz w:val="40"/>
          <w:szCs w:val="40"/>
        </w:rPr>
        <w:t xml:space="preserve">can be </w:t>
      </w:r>
      <w:r>
        <w:rPr>
          <w:sz w:val="40"/>
          <w:szCs w:val="40"/>
          <w:lang w:val="en-US"/>
        </w:rPr>
        <w:t>achieved</w:t>
      </w:r>
      <w:r>
        <w:rPr>
          <w:sz w:val="40"/>
          <w:szCs w:val="40"/>
        </w:rPr>
        <w:t xml:space="preserve"> any how.</w:t>
      </w:r>
      <w:r>
        <w:rPr>
          <w:sz w:val="40"/>
          <w:szCs w:val="40"/>
          <w:lang w:val="en-US"/>
        </w:rPr>
        <w:t xml:space="preserve"> Another </w:t>
      </w:r>
      <w:r>
        <w:rPr>
          <w:sz w:val="40"/>
          <w:szCs w:val="40"/>
        </w:rPr>
        <w:t>is the ceremony of anointing which can be done by smearing, pouring or rubbing with oil. The focus is that the person is consecrated by the application of oil.</w:t>
      </w:r>
    </w:p>
    <w:p>
      <w:pPr>
        <w:pStyle w:val="style0"/>
        <w:jc w:val="left"/>
        <w:rPr>
          <w:sz w:val="40"/>
          <w:szCs w:val="40"/>
        </w:rPr>
      </w:pPr>
      <w:r>
        <w:rPr>
          <w:sz w:val="40"/>
          <w:szCs w:val="40"/>
        </w:rPr>
        <w:t>Baptize in its latitude of usage conveyed the idea of</w:t>
      </w:r>
    </w:p>
    <w:p>
      <w:pPr>
        <w:pStyle w:val="style0"/>
        <w:jc w:val="left"/>
        <w:rPr>
          <w:sz w:val="40"/>
          <w:szCs w:val="40"/>
        </w:rPr>
      </w:pPr>
      <w:r>
        <w:rPr>
          <w:sz w:val="40"/>
          <w:szCs w:val="40"/>
        </w:rPr>
        <w:t>Suffering — Mk 10:38,39; Lk 12:50</w:t>
      </w:r>
    </w:p>
    <w:p>
      <w:pPr>
        <w:pStyle w:val="style0"/>
        <w:jc w:val="left"/>
        <w:rPr>
          <w:sz w:val="40"/>
          <w:szCs w:val="40"/>
        </w:rPr>
      </w:pPr>
      <w:r>
        <w:rPr>
          <w:sz w:val="40"/>
          <w:szCs w:val="40"/>
        </w:rPr>
        <w:t>Come upon — Act 1:8; Mt 3:11</w:t>
      </w:r>
    </w:p>
    <w:p>
      <w:pPr>
        <w:pStyle w:val="style0"/>
        <w:jc w:val="left"/>
        <w:rPr>
          <w:sz w:val="40"/>
          <w:szCs w:val="40"/>
        </w:rPr>
      </w:pPr>
      <w:r>
        <w:rPr>
          <w:sz w:val="40"/>
          <w:szCs w:val="40"/>
        </w:rPr>
        <w:t>Initiate into — Rom 6:3; 1 Cor 12:13; Gal 3:27</w:t>
      </w:r>
    </w:p>
    <w:p>
      <w:pPr>
        <w:pStyle w:val="style0"/>
        <w:jc w:val="left"/>
        <w:rPr>
          <w:sz w:val="40"/>
          <w:szCs w:val="40"/>
        </w:rPr>
      </w:pPr>
      <w:r>
        <w:rPr>
          <w:sz w:val="40"/>
          <w:szCs w:val="40"/>
        </w:rPr>
        <w:t>Washings — Heb 9:10</w:t>
      </w:r>
    </w:p>
    <w:p>
      <w:pPr>
        <w:pStyle w:val="style0"/>
        <w:jc w:val="left"/>
        <w:rPr>
          <w:sz w:val="40"/>
          <w:szCs w:val="40"/>
        </w:rPr>
      </w:pPr>
      <w:r>
        <w:rPr>
          <w:sz w:val="40"/>
          <w:szCs w:val="40"/>
        </w:rPr>
        <w:t>In 1 Cor 10:1-2, those who were not immersed were said to be baptized unto Moses</w:t>
      </w:r>
      <w:r>
        <w:rPr>
          <w:sz w:val="40"/>
          <w:szCs w:val="40"/>
          <w:lang w:val="en-US"/>
        </w:rPr>
        <w:t>,</w:t>
      </w:r>
      <w:r>
        <w:rPr>
          <w:sz w:val="40"/>
          <w:szCs w:val="40"/>
        </w:rPr>
        <w:t xml:space="preserve"> not the Egyptians who were immersed.</w:t>
      </w:r>
    </w:p>
    <w:p>
      <w:pPr>
        <w:pStyle w:val="style0"/>
        <w:jc w:val="left"/>
        <w:rPr>
          <w:sz w:val="40"/>
          <w:szCs w:val="40"/>
        </w:rPr>
      </w:pPr>
      <w:r>
        <w:rPr>
          <w:sz w:val="40"/>
          <w:szCs w:val="40"/>
        </w:rPr>
        <w:t>The Greek words baptizo, baptismos, and baptisma do not fit immersion in all contexts of usage in the Bible</w:t>
      </w:r>
      <w:r>
        <w:rPr>
          <w:sz w:val="40"/>
          <w:szCs w:val="40"/>
          <w:lang w:val="en-US"/>
        </w:rPr>
        <w:t>:</w:t>
      </w:r>
    </w:p>
    <w:p>
      <w:pPr>
        <w:pStyle w:val="style0"/>
        <w:jc w:val="left"/>
        <w:rPr>
          <w:i/>
          <w:iCs/>
          <w:sz w:val="40"/>
          <w:szCs w:val="40"/>
        </w:rPr>
      </w:pPr>
      <w:r>
        <w:rPr>
          <w:sz w:val="40"/>
          <w:szCs w:val="40"/>
        </w:rPr>
        <w:t>The verb baptizo was used in the Bible to denote the ceremonial purification of the Jews before eating, by pouring water on the hands (Luke 11:38; Mark 7:4 )</w:t>
      </w:r>
    </w:p>
    <w:p>
      <w:pPr>
        <w:pStyle w:val="style0"/>
        <w:jc w:val="left"/>
        <w:rPr>
          <w:i/>
          <w:iCs/>
          <w:sz w:val="40"/>
          <w:szCs w:val="40"/>
        </w:rPr>
      </w:pPr>
    </w:p>
    <w:p>
      <w:pPr>
        <w:pStyle w:val="style0"/>
        <w:jc w:val="left"/>
        <w:rPr>
          <w:sz w:val="40"/>
          <w:szCs w:val="40"/>
        </w:rPr>
      </w:pPr>
      <w:r>
        <w:rPr>
          <w:i/>
          <w:iCs/>
          <w:sz w:val="40"/>
          <w:szCs w:val="40"/>
        </w:rPr>
        <w:t>And when they come from the market, except they wash, [Greek: baptizo] they eat not. And many other things there be, which they have received to hold, as the washing [Greek: baptismos] of cups, and pots, brasen vessels, and of tables.[Greek: Kline` = bed-table, couch]</w:t>
      </w:r>
      <w:r>
        <w:rPr>
          <w:i/>
          <w:iCs/>
          <w:sz w:val="40"/>
          <w:szCs w:val="40"/>
          <w:lang w:val="en-US"/>
        </w:rPr>
        <w:t xml:space="preserve">  </w:t>
      </w:r>
      <w:r>
        <w:rPr>
          <w:rFonts w:ascii="Calibri" w:cs="Times New Roman" w:eastAsia="宋体" w:hAnsi="Calibri" w:hint="default"/>
          <w:b w:val="false"/>
          <w:bCs w:val="false"/>
          <w:i/>
          <w:iCs/>
          <w:color w:val="auto"/>
          <w:sz w:val="40"/>
          <w:szCs w:val="40"/>
          <w:highlight w:val="none"/>
          <w:vertAlign w:val="baseline"/>
          <w:em w:val="none"/>
          <w:lang w:val="en-US" w:eastAsia="zh-CN"/>
        </w:rPr>
        <w:t>Mark 7:4</w:t>
      </w:r>
    </w:p>
    <w:p>
      <w:pPr>
        <w:pStyle w:val="style0"/>
        <w:jc w:val="left"/>
        <w:rPr>
          <w:sz w:val="40"/>
          <w:szCs w:val="40"/>
        </w:rPr>
      </w:pPr>
    </w:p>
    <w:p>
      <w:pPr>
        <w:pStyle w:val="style0"/>
        <w:jc w:val="left"/>
        <w:rPr>
          <w:sz w:val="40"/>
          <w:szCs w:val="40"/>
        </w:rPr>
      </w:pPr>
      <w:r>
        <w:rPr>
          <w:sz w:val="40"/>
          <w:szCs w:val="40"/>
        </w:rPr>
        <w:t>Think of the Jews having to immerse their couches when they come from the market? When will it dry? Sincerely speaking, all these difficulties would not have been accepted by people in the Bible days. They were rational beings. All immersionists views are hanging on assumptions. They dogmatically take assumptions for facts to the hindrance of baptism in real life situations, even when New testament scriptures specifically calls sprinkling and pouring baptism in the divers baptisms of Hebrews 9:10-23, and in Holy Ghost baptism. What every sincere mind should consider is if immersion was the scriptural</w:t>
      </w:r>
      <w:r>
        <w:rPr>
          <w:sz w:val="40"/>
          <w:szCs w:val="40"/>
          <w:lang w:val="en-US"/>
        </w:rPr>
        <w:t xml:space="preserve"> </w:t>
      </w:r>
      <w:r>
        <w:rPr>
          <w:sz w:val="40"/>
          <w:szCs w:val="40"/>
        </w:rPr>
        <w:t xml:space="preserve">mode as commanded by Christ, why doesn’t it, of the three possible modes, be the best mode facilitating </w:t>
      </w:r>
      <w:r>
        <w:rPr>
          <w:sz w:val="40"/>
          <w:szCs w:val="40"/>
          <w:lang w:val="en-US"/>
        </w:rPr>
        <w:t>baptism,</w:t>
      </w:r>
      <w:r>
        <w:rPr>
          <w:sz w:val="40"/>
          <w:szCs w:val="40"/>
        </w:rPr>
        <w:t xml:space="preserve"> but rather</w:t>
      </w:r>
      <w:r>
        <w:rPr>
          <w:sz w:val="40"/>
          <w:szCs w:val="40"/>
          <w:lang w:val="en-US"/>
        </w:rPr>
        <w:t xml:space="preserve"> its</w:t>
      </w:r>
      <w:r>
        <w:rPr>
          <w:sz w:val="40"/>
          <w:szCs w:val="40"/>
        </w:rPr>
        <w:t xml:space="preserve"> the worst mode most hindering</w:t>
      </w:r>
      <w:r>
        <w:rPr>
          <w:sz w:val="40"/>
          <w:szCs w:val="40"/>
          <w:lang w:val="en-US"/>
        </w:rPr>
        <w:t xml:space="preserve"> to</w:t>
      </w:r>
      <w:r>
        <w:rPr>
          <w:sz w:val="40"/>
          <w:szCs w:val="40"/>
        </w:rPr>
        <w:t xml:space="preserve"> baptism in Bible </w:t>
      </w:r>
      <w:r>
        <w:rPr>
          <w:sz w:val="40"/>
          <w:szCs w:val="40"/>
          <w:lang w:val="en-US"/>
        </w:rPr>
        <w:t>circumstances</w:t>
      </w:r>
      <w:r>
        <w:rPr>
          <w:sz w:val="40"/>
          <w:szCs w:val="40"/>
        </w:rPr>
        <w:t xml:space="preserve"> and immersionist churches all over the world.</w:t>
      </w:r>
    </w:p>
    <w:p>
      <w:pPr>
        <w:pStyle w:val="style0"/>
        <w:jc w:val="left"/>
        <w:rPr>
          <w:sz w:val="40"/>
          <w:szCs w:val="40"/>
        </w:rPr>
      </w:pPr>
      <w:r>
        <w:rPr>
          <w:sz w:val="40"/>
          <w:szCs w:val="40"/>
        </w:rPr>
        <w:t xml:space="preserve">As the Apostles went preaching Jesus everywhere and baptizing immediately, would there be enough water for immersion in every </w:t>
      </w:r>
      <w:r>
        <w:rPr>
          <w:sz w:val="40"/>
          <w:szCs w:val="40"/>
          <w:lang w:val="en-US"/>
        </w:rPr>
        <w:t>scenario</w:t>
      </w:r>
      <w:r>
        <w:rPr>
          <w:sz w:val="40"/>
          <w:szCs w:val="40"/>
        </w:rPr>
        <w:t xml:space="preserve">. Think for yourself. These are real life scenes. Jesus had said to them, “Go ye into the whole world and baptize (Mt 24:19).” Paul was possibly baptized in a room by Ananias as the Douay Rheims Bible puts it, … And rising up, he was baptized. Or other translations, …he stood up and was baptized. Act 9:18 GNT, GWB. What about the jailer, Cornelius, the ten disciples Paul met at Ephesus. Would there just be </w:t>
      </w:r>
      <w:r>
        <w:rPr>
          <w:sz w:val="40"/>
          <w:szCs w:val="40"/>
          <w:lang w:val="en-US"/>
        </w:rPr>
        <w:t xml:space="preserve">large </w:t>
      </w:r>
      <w:r>
        <w:rPr>
          <w:sz w:val="40"/>
          <w:szCs w:val="40"/>
        </w:rPr>
        <w:t xml:space="preserve">water enough for immersion readily available in all </w:t>
      </w:r>
      <w:r>
        <w:rPr>
          <w:sz w:val="40"/>
          <w:szCs w:val="40"/>
          <w:lang w:val="en-US"/>
        </w:rPr>
        <w:t xml:space="preserve">these </w:t>
      </w:r>
      <w:r>
        <w:rPr>
          <w:sz w:val="40"/>
          <w:szCs w:val="40"/>
        </w:rPr>
        <w:t>scenario</w:t>
      </w:r>
      <w:r>
        <w:rPr>
          <w:sz w:val="40"/>
          <w:szCs w:val="40"/>
          <w:lang w:val="en-US"/>
        </w:rPr>
        <w:t>s?</w:t>
      </w:r>
      <w:r>
        <w:rPr>
          <w:sz w:val="40"/>
          <w:szCs w:val="40"/>
        </w:rPr>
        <w:t xml:space="preserve"> </w:t>
      </w:r>
      <w:r>
        <w:rPr>
          <w:sz w:val="40"/>
          <w:szCs w:val="40"/>
          <w:lang w:val="en-US"/>
        </w:rPr>
        <w:t>Or</w:t>
      </w:r>
      <w:r>
        <w:rPr>
          <w:sz w:val="40"/>
          <w:szCs w:val="40"/>
        </w:rPr>
        <w:t xml:space="preserve"> could they be immersed in a basin? Do we have nearby pools in every part of the world? Where would be the nearest river</w:t>
      </w:r>
      <w:r>
        <w:rPr>
          <w:sz w:val="40"/>
          <w:szCs w:val="40"/>
          <w:lang w:val="en-US"/>
        </w:rPr>
        <w:t>?</w:t>
      </w:r>
      <w:r>
        <w:rPr>
          <w:sz w:val="40"/>
          <w:szCs w:val="40"/>
        </w:rPr>
        <w:t xml:space="preserve"> Let’s be realistic </w:t>
      </w:r>
      <w:r>
        <w:rPr>
          <w:sz w:val="40"/>
          <w:szCs w:val="40"/>
          <w:lang w:val="en-US"/>
        </w:rPr>
        <w:t>and tell ourselves the truth</w:t>
      </w:r>
      <w:r>
        <w:rPr>
          <w:sz w:val="40"/>
          <w:szCs w:val="40"/>
        </w:rPr>
        <w:t>— the Apostles could not have been immersionists. Could immersionist evangelists have water deep enough for immersion readily available to them to baptise immediately like the Apostles as they go about preaching Jesus? Or didn’t the Apostles preach all over the world and under varied circumstances? What about in desert areas? What about in winter and water scarcity? What about during high persecutions of the Apostles’ days?</w:t>
      </w:r>
      <w:r>
        <w:rPr>
          <w:sz w:val="40"/>
          <w:szCs w:val="40"/>
          <w:lang w:val="en-US"/>
        </w:rPr>
        <w:t xml:space="preserve"> Do you think the apostles would have been freely allowed to immerse three thousand people in a public pool, messing up the water without resistance? Jerusalem is a mountain city with no river. The only major water sources were public pools like Bethesda or Siloam. These were controlled by temple authorities who were currently hostile to the followers of Jesus. </w:t>
      </w:r>
      <w:r>
        <w:rPr>
          <w:sz w:val="40"/>
          <w:szCs w:val="40"/>
        </w:rPr>
        <w:t xml:space="preserve"> </w:t>
      </w:r>
    </w:p>
    <w:p>
      <w:pPr>
        <w:pStyle w:val="style0"/>
        <w:jc w:val="left"/>
        <w:rPr>
          <w:sz w:val="40"/>
          <w:szCs w:val="40"/>
        </w:rPr>
      </w:pPr>
      <w:r>
        <w:rPr>
          <w:sz w:val="40"/>
          <w:szCs w:val="40"/>
        </w:rPr>
        <w:t xml:space="preserve">What about the sick? The heavy weighted? The very aged? What about in cold? Aren’t there people afraid of the river? What about market places? prison houses? hospitals? Refugee camps? </w:t>
      </w:r>
      <w:r>
        <w:rPr>
          <w:sz w:val="40"/>
          <w:szCs w:val="40"/>
          <w:lang w:val="en-US"/>
        </w:rPr>
        <w:t xml:space="preserve">What consideration of convenience does immersion contain for all these? And we still dares think the apostles were immersionists? </w:t>
      </w:r>
      <w:r>
        <w:rPr>
          <w:sz w:val="40"/>
          <w:szCs w:val="40"/>
        </w:rPr>
        <w:t>Could every evangelist on the field or poor churches afford baptismal pools? Well, to surmount these difficulties</w:t>
      </w:r>
      <w:r>
        <w:rPr>
          <w:sz w:val="40"/>
          <w:szCs w:val="40"/>
          <w:lang w:val="en-US"/>
        </w:rPr>
        <w:t>,</w:t>
      </w:r>
      <w:r>
        <w:rPr>
          <w:sz w:val="40"/>
          <w:szCs w:val="40"/>
        </w:rPr>
        <w:t xml:space="preserve"> the same immersionist preachers </w:t>
      </w:r>
      <w:r>
        <w:rPr>
          <w:sz w:val="40"/>
          <w:szCs w:val="40"/>
          <w:lang w:val="en-US"/>
        </w:rPr>
        <w:t xml:space="preserve">today </w:t>
      </w:r>
      <w:r>
        <w:rPr>
          <w:sz w:val="40"/>
          <w:szCs w:val="40"/>
        </w:rPr>
        <w:t xml:space="preserve">have chosen to acts differently from the Apostles, because they know </w:t>
      </w:r>
      <w:r>
        <w:rPr>
          <w:sz w:val="40"/>
          <w:szCs w:val="40"/>
          <w:lang w:val="en-US"/>
        </w:rPr>
        <w:t>immersion handle those difficulties</w:t>
      </w:r>
      <w:r>
        <w:rPr>
          <w:sz w:val="40"/>
          <w:szCs w:val="40"/>
        </w:rPr>
        <w:t xml:space="preserve">, and </w:t>
      </w:r>
      <w:r>
        <w:rPr>
          <w:sz w:val="40"/>
          <w:szCs w:val="40"/>
          <w:lang w:val="en-US"/>
        </w:rPr>
        <w:t xml:space="preserve">so </w:t>
      </w:r>
      <w:r>
        <w:rPr>
          <w:sz w:val="40"/>
          <w:szCs w:val="40"/>
        </w:rPr>
        <w:t>won’t baptise immediately</w:t>
      </w:r>
      <w:r>
        <w:rPr>
          <w:sz w:val="40"/>
          <w:szCs w:val="40"/>
          <w:lang w:val="en-US"/>
        </w:rPr>
        <w:t xml:space="preserve"> like that apostles did. They  understand it is better to delay baptism as long as they like for immersion to work. They </w:t>
      </w:r>
      <w:r>
        <w:rPr>
          <w:sz w:val="40"/>
          <w:szCs w:val="40"/>
        </w:rPr>
        <w:t>delay it as long as they like and may not baptise at all, telling you it is not necessary for salvation but only for obedience, forgetting that obedience is necessary for salvation and that Jesus is author of salvation only to those who obey him</w:t>
      </w:r>
      <w:r>
        <w:rPr>
          <w:sz w:val="40"/>
          <w:szCs w:val="40"/>
          <w:lang w:val="en-US"/>
        </w:rPr>
        <w:t xml:space="preserve"> (</w:t>
      </w:r>
      <w:r>
        <w:rPr>
          <w:sz w:val="40"/>
          <w:szCs w:val="40"/>
        </w:rPr>
        <w:t>Heb</w:t>
      </w:r>
      <w:r>
        <w:rPr>
          <w:sz w:val="40"/>
          <w:szCs w:val="40"/>
          <w:lang w:val="en-US"/>
        </w:rPr>
        <w:t xml:space="preserve"> </w:t>
      </w:r>
      <w:r>
        <w:rPr>
          <w:sz w:val="40"/>
          <w:szCs w:val="40"/>
        </w:rPr>
        <w:t>5:9</w:t>
      </w:r>
      <w:r>
        <w:rPr>
          <w:sz w:val="40"/>
          <w:szCs w:val="40"/>
          <w:lang w:val="en-US"/>
        </w:rPr>
        <w:t xml:space="preserve">). Jesus says, in Luke 6:46, </w:t>
      </w:r>
      <w:r>
        <w:rPr>
          <w:i/>
          <w:iCs/>
          <w:sz w:val="40"/>
          <w:szCs w:val="40"/>
        </w:rPr>
        <w:t xml:space="preserve">And why call ye me, Lord, Lord, and do not the things which I say? </w:t>
      </w:r>
    </w:p>
    <w:p>
      <w:pPr>
        <w:pStyle w:val="style0"/>
        <w:jc w:val="center"/>
        <w:rPr>
          <w:rFonts w:ascii="Noto Serif" w:hAnsi="Noto Serif"/>
          <w:b w:val="false"/>
          <w:bCs w:val="false"/>
          <w:sz w:val="44"/>
          <w:szCs w:val="44"/>
        </w:rPr>
      </w:pPr>
      <w:r>
        <w:rPr>
          <w:rFonts w:ascii="Noto Serif" w:hAnsi="Noto Serif"/>
          <w:b w:val="false"/>
          <w:bCs w:val="false"/>
          <w:sz w:val="44"/>
          <w:szCs w:val="44"/>
        </w:rPr>
        <w:t xml:space="preserve">Diverse </w:t>
      </w:r>
      <w:r>
        <w:rPr>
          <w:rFonts w:ascii="Noto Serif" w:hAnsi="Noto Serif"/>
          <w:b w:val="false"/>
          <w:bCs w:val="false"/>
          <w:sz w:val="44"/>
          <w:szCs w:val="44"/>
          <w:lang w:val="en-US"/>
        </w:rPr>
        <w:t>B</w:t>
      </w:r>
      <w:r>
        <w:rPr>
          <w:rFonts w:ascii="Noto Serif" w:hAnsi="Noto Serif"/>
          <w:b w:val="false"/>
          <w:bCs w:val="false"/>
          <w:sz w:val="44"/>
          <w:szCs w:val="44"/>
        </w:rPr>
        <w:t>aptisms of Heb</w:t>
      </w:r>
      <w:r>
        <w:rPr>
          <w:rFonts w:ascii="Noto Serif" w:hAnsi="Noto Serif"/>
          <w:b w:val="false"/>
          <w:bCs w:val="false"/>
          <w:sz w:val="44"/>
          <w:szCs w:val="44"/>
          <w:lang w:val="en-US"/>
        </w:rPr>
        <w:t>rews</w:t>
      </w:r>
      <w:r>
        <w:rPr>
          <w:rFonts w:ascii="Noto Serif" w:hAnsi="Noto Serif"/>
          <w:b w:val="false"/>
          <w:bCs w:val="false"/>
          <w:sz w:val="44"/>
          <w:szCs w:val="44"/>
        </w:rPr>
        <w:t xml:space="preserve"> 9:10-23</w:t>
      </w:r>
    </w:p>
    <w:p>
      <w:pPr>
        <w:pStyle w:val="style0"/>
        <w:jc w:val="left"/>
        <w:rPr>
          <w:sz w:val="40"/>
          <w:szCs w:val="40"/>
        </w:rPr>
      </w:pPr>
    </w:p>
    <w:p>
      <w:pPr>
        <w:pStyle w:val="style0"/>
        <w:jc w:val="left"/>
        <w:rPr>
          <w:sz w:val="40"/>
          <w:szCs w:val="40"/>
        </w:rPr>
      </w:pPr>
      <w:r>
        <w:rPr>
          <w:sz w:val="40"/>
          <w:szCs w:val="40"/>
        </w:rPr>
        <w:t xml:space="preserve">From verse 10, we know that the </w:t>
      </w:r>
      <w:r>
        <w:rPr>
          <w:sz w:val="40"/>
          <w:szCs w:val="40"/>
          <w:lang w:val="en-US"/>
        </w:rPr>
        <w:t>washing</w:t>
      </w:r>
      <w:r>
        <w:rPr>
          <w:sz w:val="40"/>
          <w:szCs w:val="40"/>
        </w:rPr>
        <w:t xml:space="preserve"> rites of the succeeding context must come under the scope of divers baptisms. Observe that the several levitical washings and those mentioned earlier in the chapter were done by sprinkling. Lev 14:4-7, 16, 49-53; 16:1-9; Num 8:5-7; 19:18-19</w:t>
      </w:r>
    </w:p>
    <w:p>
      <w:pPr>
        <w:pStyle w:val="style0"/>
        <w:jc w:val="left"/>
        <w:rPr>
          <w:sz w:val="40"/>
          <w:szCs w:val="40"/>
        </w:rPr>
      </w:pPr>
      <w:r>
        <w:rPr>
          <w:sz w:val="40"/>
          <w:szCs w:val="40"/>
        </w:rPr>
        <w:t>These instances of the use of baptism (baptismos) of course do not denote actions involving immersion, but to be performed by other modes, i.e. sprinkling and affusion.</w:t>
      </w:r>
    </w:p>
    <w:p>
      <w:pPr>
        <w:pStyle w:val="style0"/>
        <w:jc w:val="left"/>
        <w:rPr>
          <w:sz w:val="40"/>
          <w:szCs w:val="40"/>
        </w:rPr>
      </w:pPr>
    </w:p>
    <w:p>
      <w:pPr>
        <w:pStyle w:val="style0"/>
        <w:jc w:val="center"/>
        <w:rPr>
          <w:rFonts w:ascii="Noto Serif" w:hAnsi="Noto Serif"/>
          <w:b w:val="false"/>
          <w:bCs w:val="false"/>
          <w:sz w:val="44"/>
          <w:szCs w:val="44"/>
        </w:rPr>
      </w:pPr>
      <w:r>
        <w:rPr>
          <w:rFonts w:ascii="Noto Serif" w:hAnsi="Noto Serif"/>
          <w:b w:val="false"/>
          <w:bCs w:val="false"/>
          <w:sz w:val="44"/>
          <w:szCs w:val="44"/>
        </w:rPr>
        <w:t xml:space="preserve">The </w:t>
      </w:r>
      <w:r>
        <w:rPr>
          <w:rFonts w:ascii="Noto Serif" w:hAnsi="Noto Serif"/>
          <w:b w:val="false"/>
          <w:bCs w:val="false"/>
          <w:sz w:val="44"/>
          <w:szCs w:val="44"/>
          <w:lang w:val="en-US"/>
        </w:rPr>
        <w:t>D</w:t>
      </w:r>
      <w:r>
        <w:rPr>
          <w:rFonts w:ascii="Noto Serif" w:hAnsi="Noto Serif"/>
          <w:b w:val="false"/>
          <w:bCs w:val="false"/>
          <w:sz w:val="44"/>
          <w:szCs w:val="44"/>
        </w:rPr>
        <w:t>escension of the Holy Spirit</w:t>
      </w:r>
    </w:p>
    <w:p>
      <w:pPr>
        <w:pStyle w:val="style0"/>
        <w:jc w:val="left"/>
        <w:rPr>
          <w:sz w:val="40"/>
          <w:szCs w:val="40"/>
        </w:rPr>
      </w:pPr>
    </w:p>
    <w:p>
      <w:pPr>
        <w:pStyle w:val="style0"/>
        <w:jc w:val="left"/>
        <w:rPr>
          <w:sz w:val="40"/>
          <w:szCs w:val="40"/>
        </w:rPr>
      </w:pPr>
      <w:r>
        <w:rPr>
          <w:sz w:val="40"/>
          <w:szCs w:val="40"/>
        </w:rPr>
        <w:t xml:space="preserve">The Holy Spirit descending upon the disciples at Pentecost was in the Bible called </w:t>
      </w:r>
      <w:r>
        <w:rPr>
          <w:i/>
          <w:iCs/>
          <w:sz w:val="40"/>
          <w:szCs w:val="40"/>
        </w:rPr>
        <w:t>baptism with the Holy Spirit</w:t>
      </w:r>
      <w:r>
        <w:rPr>
          <w:sz w:val="40"/>
          <w:szCs w:val="40"/>
        </w:rPr>
        <w:t>. To understand what the mode of water baptism was is simply by understanding what the mode of its counterpart was, mentioned in the same sentence</w:t>
      </w:r>
      <w:r>
        <w:rPr>
          <w:sz w:val="40"/>
          <w:szCs w:val="40"/>
          <w:lang w:val="en-US"/>
        </w:rPr>
        <w:t xml:space="preserve"> in Act 11:16</w:t>
      </w:r>
      <w:r>
        <w:rPr>
          <w:sz w:val="40"/>
          <w:szCs w:val="40"/>
        </w:rPr>
        <w:t>. With the use of water and the Spirit in connection with baptism</w:t>
      </w:r>
      <w:r>
        <w:rPr>
          <w:sz w:val="40"/>
          <w:szCs w:val="40"/>
          <w:lang w:val="en-US"/>
        </w:rPr>
        <w:t>,</w:t>
      </w:r>
      <w:r>
        <w:rPr>
          <w:sz w:val="40"/>
          <w:szCs w:val="40"/>
        </w:rPr>
        <w:t xml:space="preserve"> none</w:t>
      </w:r>
      <w:r>
        <w:rPr>
          <w:sz w:val="40"/>
          <w:szCs w:val="40"/>
          <w:lang w:val="en-US"/>
        </w:rPr>
        <w:t xml:space="preserve"> of them</w:t>
      </w:r>
      <w:r>
        <w:rPr>
          <w:sz w:val="40"/>
          <w:szCs w:val="40"/>
        </w:rPr>
        <w:t xml:space="preserve"> is said to be </w:t>
      </w:r>
      <w:r>
        <w:rPr>
          <w:i/>
          <w:iCs/>
          <w:sz w:val="40"/>
          <w:szCs w:val="40"/>
        </w:rPr>
        <w:t>in</w:t>
      </w:r>
      <w:r>
        <w:rPr>
          <w:sz w:val="40"/>
          <w:szCs w:val="40"/>
        </w:rPr>
        <w:t xml:space="preserve"> but </w:t>
      </w:r>
      <w:r>
        <w:rPr>
          <w:i/>
          <w:iCs/>
          <w:sz w:val="40"/>
          <w:szCs w:val="40"/>
        </w:rPr>
        <w:t xml:space="preserve">with. </w:t>
      </w:r>
      <w:r>
        <w:rPr>
          <w:sz w:val="40"/>
          <w:szCs w:val="40"/>
        </w:rPr>
        <w:t xml:space="preserve">So it is not “baptize you in water and in the Spirit”, but “baptize you with water and with the Spirit”. </w:t>
      </w:r>
    </w:p>
    <w:p>
      <w:pPr>
        <w:pStyle w:val="style0"/>
        <w:jc w:val="left"/>
        <w:rPr>
          <w:sz w:val="40"/>
          <w:szCs w:val="40"/>
        </w:rPr>
      </w:pPr>
      <w:r>
        <w:rPr>
          <w:sz w:val="40"/>
          <w:szCs w:val="40"/>
        </w:rPr>
        <w:t>So how were they baptized</w:t>
      </w:r>
      <w:r>
        <w:rPr>
          <w:i/>
          <w:iCs/>
          <w:sz w:val="40"/>
          <w:szCs w:val="40"/>
        </w:rPr>
        <w:t xml:space="preserve"> with</w:t>
      </w:r>
      <w:r>
        <w:rPr>
          <w:sz w:val="40"/>
          <w:szCs w:val="40"/>
        </w:rPr>
        <w:t xml:space="preserve"> the Spirit? The Spirit was </w:t>
      </w:r>
      <w:r>
        <w:rPr>
          <w:i/>
          <w:iCs/>
          <w:sz w:val="40"/>
          <w:szCs w:val="40"/>
        </w:rPr>
        <w:t>poured out upon</w:t>
      </w:r>
      <w:r>
        <w:rPr>
          <w:sz w:val="40"/>
          <w:szCs w:val="40"/>
        </w:rPr>
        <w:t>,</w:t>
      </w:r>
      <w:r>
        <w:rPr>
          <w:i/>
          <w:iCs/>
          <w:sz w:val="40"/>
          <w:szCs w:val="40"/>
        </w:rPr>
        <w:t xml:space="preserve"> came upon,</w:t>
      </w:r>
      <w:r>
        <w:rPr>
          <w:sz w:val="40"/>
          <w:szCs w:val="40"/>
        </w:rPr>
        <w:t xml:space="preserve"> </w:t>
      </w:r>
      <w:r>
        <w:rPr>
          <w:i/>
          <w:iCs/>
          <w:sz w:val="40"/>
          <w:szCs w:val="40"/>
        </w:rPr>
        <w:t>fell upon them.</w:t>
      </w:r>
      <w:r>
        <w:rPr>
          <w:sz w:val="40"/>
          <w:szCs w:val="40"/>
        </w:rPr>
        <w:t xml:space="preserve"> Act 2:17,33; Act 10:44; 11:15. </w:t>
      </w:r>
      <w:r>
        <w:rPr>
          <w:sz w:val="40"/>
          <w:szCs w:val="40"/>
          <w:lang w:val="en-US"/>
        </w:rPr>
        <w:t>That should show us obviously t</w:t>
      </w:r>
      <w:r>
        <w:rPr>
          <w:sz w:val="40"/>
          <w:szCs w:val="40"/>
        </w:rPr>
        <w:t xml:space="preserve">hat </w:t>
      </w:r>
      <w:r>
        <w:rPr>
          <w:sz w:val="40"/>
          <w:szCs w:val="40"/>
          <w:lang w:val="en-US"/>
        </w:rPr>
        <w:t xml:space="preserve">that </w:t>
      </w:r>
      <w:r>
        <w:rPr>
          <w:sz w:val="40"/>
          <w:szCs w:val="40"/>
        </w:rPr>
        <w:t xml:space="preserve">was how they were baptized </w:t>
      </w:r>
      <w:r>
        <w:rPr>
          <w:i/>
          <w:iCs/>
          <w:sz w:val="40"/>
          <w:szCs w:val="40"/>
        </w:rPr>
        <w:t>with</w:t>
      </w:r>
      <w:r>
        <w:rPr>
          <w:sz w:val="40"/>
          <w:szCs w:val="40"/>
        </w:rPr>
        <w:t xml:space="preserve"> </w:t>
      </w:r>
      <w:r>
        <w:rPr>
          <w:sz w:val="40"/>
          <w:szCs w:val="40"/>
          <w:lang w:val="en-US"/>
        </w:rPr>
        <w:t xml:space="preserve">(remember not </w:t>
      </w:r>
      <w:r>
        <w:rPr>
          <w:i/>
          <w:iCs/>
          <w:sz w:val="40"/>
          <w:szCs w:val="40"/>
          <w:lang w:val="en-US"/>
        </w:rPr>
        <w:t xml:space="preserve">in </w:t>
      </w:r>
      <w:r>
        <w:rPr>
          <w:i w:val="false"/>
          <w:iCs w:val="false"/>
          <w:sz w:val="40"/>
          <w:szCs w:val="40"/>
          <w:lang w:val="en-US"/>
        </w:rPr>
        <w:t xml:space="preserve">) </w:t>
      </w:r>
      <w:r>
        <w:rPr>
          <w:sz w:val="40"/>
          <w:szCs w:val="40"/>
        </w:rPr>
        <w:t>water. It was by affusion — water was poured on them.</w:t>
      </w:r>
    </w:p>
    <w:p>
      <w:pPr>
        <w:pStyle w:val="style0"/>
        <w:jc w:val="left"/>
        <w:rPr>
          <w:i/>
          <w:iCs/>
          <w:sz w:val="40"/>
          <w:szCs w:val="40"/>
        </w:rPr>
      </w:pPr>
      <w:r>
        <w:rPr>
          <w:i/>
          <w:iCs/>
          <w:sz w:val="40"/>
          <w:szCs w:val="40"/>
        </w:rPr>
        <w:t>Then remembered I the word of the Lord, how that he said, John indeed baptized with water; but ye shall be baptized with the Holy Ghost. Acts 11:16</w:t>
      </w:r>
    </w:p>
    <w:p>
      <w:pPr>
        <w:pStyle w:val="style0"/>
        <w:jc w:val="left"/>
        <w:rPr>
          <w:i/>
          <w:iCs/>
          <w:sz w:val="40"/>
          <w:szCs w:val="40"/>
        </w:rPr>
      </w:pPr>
      <w:r>
        <w:rPr>
          <w:i/>
          <w:iCs/>
          <w:sz w:val="40"/>
          <w:szCs w:val="40"/>
          <w:lang w:val="en-US"/>
        </w:rPr>
        <w:t xml:space="preserve">John answered, saying unto them all, I indeed baptize you with water; but one mightier than I cometh, the latchet of whose shoes I am not worthy to unloose: he shall baptize you with the Holy Ghost and with fire: </w:t>
      </w:r>
      <w:r>
        <w:rPr>
          <w:rFonts w:ascii="Calibri" w:cs="Times New Roman" w:eastAsia="宋体" w:hAnsi="Calibri" w:hint="default"/>
          <w:b w:val="false"/>
          <w:bCs w:val="false"/>
          <w:i/>
          <w:iCs/>
          <w:color w:val="auto"/>
          <w:sz w:val="40"/>
          <w:szCs w:val="40"/>
          <w:highlight w:val="none"/>
          <w:vertAlign w:val="baseline"/>
          <w:em w:val="none"/>
          <w:lang w:val="en-US" w:eastAsia="zh-CN"/>
        </w:rPr>
        <w:t>Luke</w:t>
      </w:r>
      <w:r>
        <w:rPr>
          <w:rFonts w:ascii="Calibri" w:cs="Times New Roman" w:eastAsia="宋体" w:hAnsi="Calibri" w:hint="default"/>
          <w:b w:val="false"/>
          <w:bCs w:val="false"/>
          <w:i/>
          <w:iCs/>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iCs/>
          <w:color w:val="auto"/>
          <w:sz w:val="40"/>
          <w:szCs w:val="40"/>
          <w:highlight w:val="none"/>
          <w:vertAlign w:val="baseline"/>
          <w:em w:val="none"/>
          <w:lang w:val="en-US" w:eastAsia="zh-CN"/>
        </w:rPr>
        <w:t>3:16</w:t>
      </w:r>
    </w:p>
    <w:p>
      <w:pPr>
        <w:pStyle w:val="style0"/>
        <w:jc w:val="left"/>
        <w:rPr>
          <w:i w:val="false"/>
          <w:iCs w:val="false"/>
          <w:sz w:val="44"/>
          <w:szCs w:val="44"/>
          <w:lang w:val="en-US"/>
        </w:rPr>
      </w:pPr>
      <w:r>
        <w:rPr>
          <w:sz w:val="44"/>
          <w:szCs w:val="44"/>
          <w:lang w:val="en-US"/>
        </w:rPr>
        <w:t xml:space="preserve">Observe the three </w:t>
      </w:r>
      <w:r>
        <w:rPr>
          <w:i/>
          <w:iCs/>
          <w:sz w:val="44"/>
          <w:szCs w:val="44"/>
          <w:lang w:val="en-US"/>
        </w:rPr>
        <w:t>withs</w:t>
      </w:r>
      <w:r>
        <w:rPr>
          <w:i w:val="false"/>
          <w:iCs w:val="false"/>
          <w:sz w:val="44"/>
          <w:szCs w:val="44"/>
          <w:lang w:val="en-US"/>
        </w:rPr>
        <w:t xml:space="preserve"> in Luke 3:16. With water, with Holy Ghost, with Fire. They were not to be baptized in fire (that would be hell fire at best). From John's own statement it is now clear that John was in the Jordan baptizing </w:t>
      </w:r>
      <w:r>
        <w:rPr>
          <w:i/>
          <w:iCs/>
          <w:sz w:val="44"/>
          <w:szCs w:val="44"/>
          <w:lang w:val="en-US"/>
        </w:rPr>
        <w:t xml:space="preserve">with </w:t>
      </w:r>
      <w:r>
        <w:rPr>
          <w:i w:val="false"/>
          <w:iCs w:val="false"/>
          <w:sz w:val="44"/>
          <w:szCs w:val="44"/>
          <w:lang w:val="en-US"/>
        </w:rPr>
        <w:t>water not immersing them</w:t>
      </w:r>
      <w:r>
        <w:rPr>
          <w:i/>
          <w:iCs/>
          <w:sz w:val="44"/>
          <w:szCs w:val="44"/>
          <w:lang w:val="en-US"/>
        </w:rPr>
        <w:t xml:space="preserve"> in</w:t>
      </w:r>
      <w:r>
        <w:rPr>
          <w:i w:val="false"/>
          <w:iCs w:val="false"/>
          <w:sz w:val="44"/>
          <w:szCs w:val="44"/>
          <w:lang w:val="en-US"/>
        </w:rPr>
        <w:t xml:space="preserve"> water. </w:t>
      </w:r>
    </w:p>
    <w:p>
      <w:pPr>
        <w:pStyle w:val="style0"/>
        <w:jc w:val="left"/>
        <w:rPr>
          <w:i w:val="false"/>
          <w:iCs w:val="false"/>
          <w:sz w:val="44"/>
          <w:szCs w:val="44"/>
          <w:lang w:val="en-US"/>
        </w:rPr>
      </w:pPr>
      <w:r>
        <w:rPr>
          <w:i w:val="false"/>
          <w:iCs w:val="false"/>
          <w:sz w:val="44"/>
          <w:szCs w:val="44"/>
          <w:lang w:val="en-US"/>
        </w:rPr>
        <w:t xml:space="preserve">But some have argued that </w:t>
      </w:r>
      <w:r>
        <w:rPr>
          <w:rFonts w:ascii="Calibri" w:cs="Times New Roman" w:eastAsia="宋体" w:hAnsi="Calibri" w:hint="default"/>
          <w:b w:val="false"/>
          <w:bCs w:val="false"/>
          <w:i/>
          <w:iCs/>
          <w:color w:val="auto"/>
          <w:sz w:val="44"/>
          <w:szCs w:val="44"/>
          <w:highlight w:val="none"/>
          <w:vertAlign w:val="baseline"/>
          <w:em w:val="none"/>
          <w:lang w:val="en-US" w:eastAsia="zh-CN"/>
        </w:rPr>
        <w:t xml:space="preserve">in </w:t>
      </w:r>
      <w:r>
        <w:rPr>
          <w:i w:val="false"/>
          <w:iCs w:val="false"/>
          <w:sz w:val="44"/>
          <w:szCs w:val="44"/>
          <w:lang w:val="en-US"/>
        </w:rPr>
        <w:t xml:space="preserve">is the better rendering not </w:t>
      </w:r>
      <w:r>
        <w:rPr>
          <w:i/>
          <w:iCs/>
          <w:sz w:val="44"/>
          <w:szCs w:val="44"/>
          <w:lang w:val="en-US"/>
        </w:rPr>
        <w:t>with</w:t>
      </w:r>
      <w:r>
        <w:rPr>
          <w:i w:val="false"/>
          <w:iCs w:val="false"/>
          <w:sz w:val="44"/>
          <w:szCs w:val="44"/>
          <w:lang w:val="en-US"/>
        </w:rPr>
        <w:t>. Now let's see the literal fulfilments of Holy Spirit baptisms that were predicted and see which is the better rendering:</w:t>
      </w:r>
    </w:p>
    <w:p>
      <w:pPr>
        <w:pStyle w:val="style0"/>
        <w:jc w:val="left"/>
        <w:rPr>
          <w:i w:val="false"/>
          <w:iCs w:val="false"/>
          <w:sz w:val="44"/>
          <w:szCs w:val="44"/>
          <w:lang w:val="en-US"/>
        </w:rPr>
      </w:pPr>
      <w:r>
        <w:rPr>
          <w:i w:val="false"/>
          <w:iCs w:val="false"/>
          <w:sz w:val="44"/>
          <w:szCs w:val="44"/>
          <w:lang w:val="en-US"/>
        </w:rPr>
        <w:t xml:space="preserve">First when Jesus was baptized with the Holy Spirit, how did it happen? Immediately after his water baptism by John, the Father baptized him with the Spirit, thus: the Holy Spirit like a dove descended and alighted </w:t>
      </w:r>
      <w:r>
        <w:rPr>
          <w:i/>
          <w:iCs/>
          <w:sz w:val="44"/>
          <w:szCs w:val="44"/>
          <w:lang w:val="en-US"/>
        </w:rPr>
        <w:t>upon</w:t>
      </w:r>
      <w:r>
        <w:rPr>
          <w:i w:val="false"/>
          <w:iCs w:val="false"/>
          <w:sz w:val="44"/>
          <w:szCs w:val="44"/>
          <w:lang w:val="en-US"/>
        </w:rPr>
        <w:t xml:space="preserve"> him (Mtt 3:16). That is affusion; he wasn't dipped </w:t>
      </w:r>
      <w:r>
        <w:rPr>
          <w:i/>
          <w:iCs/>
          <w:sz w:val="44"/>
          <w:szCs w:val="44"/>
          <w:lang w:val="en-US"/>
        </w:rPr>
        <w:t>into</w:t>
      </w:r>
      <w:r>
        <w:rPr>
          <w:i w:val="false"/>
          <w:iCs w:val="false"/>
          <w:sz w:val="44"/>
          <w:szCs w:val="44"/>
          <w:lang w:val="en-US"/>
        </w:rPr>
        <w:t xml:space="preserve"> Holy Spirit for an immersion.</w:t>
      </w:r>
    </w:p>
    <w:p>
      <w:pPr>
        <w:pStyle w:val="style0"/>
        <w:jc w:val="left"/>
        <w:rPr>
          <w:i w:val="false"/>
          <w:iCs w:val="false"/>
          <w:sz w:val="44"/>
          <w:szCs w:val="44"/>
          <w:lang w:val="en-US"/>
        </w:rPr>
      </w:pPr>
      <w:r>
        <w:rPr>
          <w:i w:val="false"/>
          <w:iCs w:val="false"/>
          <w:sz w:val="44"/>
          <w:szCs w:val="44"/>
          <w:lang w:val="en-US"/>
        </w:rPr>
        <w:t xml:space="preserve">Second, when Jesus first empowered his disciples with the Holy Spirit he physically breathed </w:t>
      </w:r>
      <w:r>
        <w:rPr>
          <w:i/>
          <w:iCs/>
          <w:sz w:val="44"/>
          <w:szCs w:val="44"/>
          <w:lang w:val="en-US"/>
        </w:rPr>
        <w:t>on</w:t>
      </w:r>
      <w:r>
        <w:rPr>
          <w:i w:val="false"/>
          <w:iCs w:val="false"/>
          <w:sz w:val="44"/>
          <w:szCs w:val="44"/>
          <w:lang w:val="en-US"/>
        </w:rPr>
        <w:t xml:space="preserve"> them, saying, "Receive ye the Holy Holy Spirit " (John 20:22). Breathing on them shows the </w:t>
      </w:r>
      <w:r>
        <w:rPr>
          <w:i/>
          <w:iCs/>
          <w:sz w:val="44"/>
          <w:szCs w:val="44"/>
          <w:lang w:val="en-US"/>
        </w:rPr>
        <w:t>coming-on-them</w:t>
      </w:r>
      <w:r>
        <w:rPr>
          <w:i w:val="false"/>
          <w:iCs w:val="false"/>
          <w:sz w:val="44"/>
          <w:szCs w:val="44"/>
          <w:lang w:val="en-US"/>
        </w:rPr>
        <w:t xml:space="preserve"> movement -- affusion.</w:t>
      </w:r>
    </w:p>
    <w:p>
      <w:pPr>
        <w:pStyle w:val="style0"/>
        <w:jc w:val="left"/>
        <w:rPr>
          <w:i w:val="false"/>
          <w:iCs w:val="false"/>
          <w:sz w:val="44"/>
          <w:szCs w:val="44"/>
          <w:lang w:val="en-US"/>
        </w:rPr>
      </w:pPr>
      <w:r>
        <w:rPr>
          <w:i w:val="false"/>
          <w:iCs w:val="false"/>
          <w:sz w:val="44"/>
          <w:szCs w:val="44"/>
          <w:lang w:val="en-US"/>
        </w:rPr>
        <w:t xml:space="preserve">Nowhere has anybody been dipped into the Spirit for empowerment in the Bible. Rather,  the Spirit </w:t>
      </w:r>
      <w:r>
        <w:rPr>
          <w:i/>
          <w:iCs/>
          <w:sz w:val="44"/>
          <w:szCs w:val="44"/>
          <w:lang w:val="en-US"/>
        </w:rPr>
        <w:t xml:space="preserve">comes upon them, is poured upon them </w:t>
      </w:r>
      <w:r>
        <w:rPr>
          <w:i w:val="false"/>
          <w:iCs w:val="false"/>
          <w:sz w:val="44"/>
          <w:szCs w:val="44"/>
          <w:lang w:val="en-US"/>
        </w:rPr>
        <w:t xml:space="preserve">or </w:t>
      </w:r>
      <w:r>
        <w:rPr>
          <w:i/>
          <w:iCs/>
          <w:sz w:val="44"/>
          <w:szCs w:val="44"/>
          <w:lang w:val="en-US"/>
        </w:rPr>
        <w:t>descends upon them</w:t>
      </w:r>
      <w:r>
        <w:rPr>
          <w:i w:val="false"/>
          <w:iCs w:val="false"/>
          <w:sz w:val="44"/>
          <w:szCs w:val="44"/>
          <w:lang w:val="en-US"/>
        </w:rPr>
        <w:t xml:space="preserve"> and then they are in the Spirit, empowered.</w:t>
      </w:r>
    </w:p>
    <w:p>
      <w:pPr>
        <w:pStyle w:val="style0"/>
        <w:spacing w:after="200" w:lineRule="auto" w:line="276"/>
        <w:jc w:val="left"/>
        <w:rPr>
          <w:i w:val="false"/>
          <w:iCs w:val="false"/>
          <w:sz w:val="44"/>
          <w:szCs w:val="44"/>
          <w:lang w:val="en-US"/>
        </w:rPr>
      </w:pPr>
      <w:r>
        <w:rPr>
          <w:i w:val="false"/>
          <w:iCs w:val="false"/>
          <w:sz w:val="44"/>
          <w:szCs w:val="44"/>
          <w:lang w:val="en-US"/>
        </w:rPr>
        <w:t xml:space="preserve">Third, the very prediction of John that Jesus would baptize with the Holy Ghost and with fire once found a literal fulfilment in Acts 2. In that fulfilment, the Spirit came upon them and the fire sat on their heads: they were not dipped </w:t>
      </w:r>
      <w:r>
        <w:rPr>
          <w:i/>
          <w:iCs/>
          <w:sz w:val="44"/>
          <w:szCs w:val="44"/>
          <w:lang w:val="en-US"/>
        </w:rPr>
        <w:t xml:space="preserve">in </w:t>
      </w:r>
      <w:r>
        <w:rPr>
          <w:i w:val="false"/>
          <w:iCs w:val="false"/>
          <w:sz w:val="44"/>
          <w:szCs w:val="44"/>
          <w:lang w:val="en-US"/>
        </w:rPr>
        <w:t xml:space="preserve">the Spirit nor dipped </w:t>
      </w:r>
      <w:r>
        <w:rPr>
          <w:i/>
          <w:iCs/>
          <w:sz w:val="44"/>
          <w:szCs w:val="44"/>
          <w:lang w:val="en-US"/>
        </w:rPr>
        <w:t xml:space="preserve">in </w:t>
      </w:r>
      <w:r>
        <w:rPr>
          <w:i w:val="false"/>
          <w:iCs w:val="false"/>
          <w:sz w:val="44"/>
          <w:szCs w:val="44"/>
          <w:lang w:val="en-US"/>
        </w:rPr>
        <w:t>the fire, making it clear what John was doing and what he meant when he said, "I indeed baptize you with water...he will baptize you</w:t>
      </w:r>
      <w:r>
        <w:rPr>
          <w:i/>
          <w:iCs/>
          <w:sz w:val="44"/>
          <w:szCs w:val="44"/>
          <w:lang w:val="en-US"/>
        </w:rPr>
        <w:t xml:space="preserve"> with</w:t>
      </w:r>
      <w:r>
        <w:rPr>
          <w:i w:val="false"/>
          <w:iCs w:val="false"/>
          <w:sz w:val="44"/>
          <w:szCs w:val="44"/>
          <w:lang w:val="en-US"/>
        </w:rPr>
        <w:t xml:space="preserve"> Holy Ghost and </w:t>
      </w:r>
      <w:r>
        <w:rPr>
          <w:i/>
          <w:iCs/>
          <w:sz w:val="44"/>
          <w:szCs w:val="44"/>
          <w:lang w:val="en-US"/>
        </w:rPr>
        <w:t>with</w:t>
      </w:r>
      <w:r>
        <w:rPr>
          <w:i w:val="false"/>
          <w:iCs w:val="false"/>
          <w:sz w:val="44"/>
          <w:szCs w:val="44"/>
          <w:lang w:val="en-US"/>
        </w:rPr>
        <w:t xml:space="preserve"> fire".  Like the other baptisms in the sequence, the water dimension was a pouring upon. As I noted earlier, the "initial meaning" of baptizō (to immerse) became secondary to the "religious meaning" (to be spiritually transformed/overwhelmed). This was how John the baptist saw it. Even by the time Luke wrote Acts, he clearly saw no contradiction in calling a "pouring out" a "baptism." Neither did Mark who called the ablutions before Meals in the "tradition of the elders" (referenced in Mark 7:3-4) which was a ritual hand-washing typically done by pouring water from a jug over the hands a baptism</w:t>
      </w:r>
    </w:p>
    <w:p>
      <w:pPr>
        <w:pStyle w:val="style0"/>
        <w:spacing w:after="200" w:lineRule="auto" w:line="276"/>
        <w:jc w:val="left"/>
        <w:rPr>
          <w:i w:val="false"/>
          <w:iCs w:val="false"/>
          <w:sz w:val="44"/>
          <w:szCs w:val="44"/>
          <w:lang w:val="en-US"/>
        </w:rPr>
      </w:pPr>
      <w:r>
        <w:rPr>
          <w:i w:val="false"/>
          <w:iCs w:val="false"/>
          <w:sz w:val="44"/>
          <w:szCs w:val="44"/>
          <w:lang w:val="en-US"/>
        </w:rPr>
        <w:t>Nor did Peter who understanding that "falling upon" and "baptizing" are the same thing and said:</w:t>
      </w:r>
    </w:p>
    <w:p>
      <w:pPr>
        <w:pStyle w:val="style0"/>
        <w:spacing w:after="200" w:lineRule="auto" w:line="276"/>
        <w:jc w:val="left"/>
        <w:rPr>
          <w:i w:val="false"/>
          <w:iCs w:val="false"/>
          <w:sz w:val="44"/>
          <w:szCs w:val="44"/>
          <w:lang w:val="en-US"/>
        </w:rPr>
      </w:pPr>
      <w:r>
        <w:rPr>
          <w:i w:val="false"/>
          <w:iCs w:val="false"/>
          <w:sz w:val="44"/>
          <w:szCs w:val="44"/>
          <w:lang w:val="en-US"/>
        </w:rPr>
        <w:t xml:space="preserve">And as I began to speak, the Holy Ghost fell on them, as on us at the beginning. Then remembered I the word of the Lord, how that he said, John indeed baptized with water; but ye shall be baptized with the Holy Ghost. </w:t>
      </w:r>
      <w:r>
        <w:rPr>
          <w:rFonts w:ascii="Calibri" w:cs="Times New Roman" w:eastAsia="宋体" w:hAnsi="Calibri" w:hint="default"/>
          <w:b w:val="false"/>
          <w:bCs w:val="false"/>
          <w:i w:val="false"/>
          <w:iCs w:val="false"/>
          <w:color w:val="auto"/>
          <w:sz w:val="44"/>
          <w:szCs w:val="44"/>
          <w:highlight w:val="none"/>
          <w:vertAlign w:val="baseline"/>
          <w:em w:val="none"/>
          <w:lang w:val="en-US" w:eastAsia="zh-CN"/>
        </w:rPr>
        <w:t>Acts</w:t>
      </w:r>
      <w:r>
        <w:rPr>
          <w:rFonts w:ascii="Calibri" w:cs="Times New Roman" w:eastAsia="宋体" w:hAnsi="Calibri" w:hint="default"/>
          <w:b w:val="false"/>
          <w:bCs w:val="false"/>
          <w:i w:val="false"/>
          <w:iCs w:val="false"/>
          <w:color w:val="auto"/>
          <w:sz w:val="44"/>
          <w:szCs w:val="4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4"/>
          <w:szCs w:val="44"/>
          <w:highlight w:val="none"/>
          <w:vertAlign w:val="baseline"/>
          <w:em w:val="none"/>
          <w:lang w:val="en-US" w:eastAsia="zh-CN"/>
        </w:rPr>
        <w:t>11:15-16</w:t>
      </w:r>
    </w:p>
    <w:p>
      <w:pPr>
        <w:pStyle w:val="style0"/>
        <w:jc w:val="left"/>
        <w:rPr>
          <w:i w:val="false"/>
          <w:iCs w:val="false"/>
          <w:sz w:val="44"/>
          <w:szCs w:val="44"/>
        </w:rPr>
      </w:pPr>
      <w:r>
        <w:rPr>
          <w:i w:val="false"/>
          <w:iCs w:val="false"/>
          <w:sz w:val="44"/>
          <w:szCs w:val="44"/>
          <w:lang w:val="en-US"/>
        </w:rPr>
        <w:t xml:space="preserve">You are baptized </w:t>
      </w:r>
      <w:r>
        <w:rPr>
          <w:i/>
          <w:iCs/>
          <w:sz w:val="44"/>
          <w:szCs w:val="44"/>
          <w:lang w:val="en-US"/>
        </w:rPr>
        <w:t>with</w:t>
      </w:r>
      <w:r>
        <w:rPr>
          <w:i w:val="false"/>
          <w:iCs w:val="false"/>
          <w:sz w:val="44"/>
          <w:szCs w:val="44"/>
          <w:lang w:val="en-US"/>
        </w:rPr>
        <w:t xml:space="preserve"> water not </w:t>
      </w:r>
      <w:r>
        <w:rPr>
          <w:i/>
          <w:iCs/>
          <w:sz w:val="44"/>
          <w:szCs w:val="44"/>
          <w:lang w:val="en-US"/>
        </w:rPr>
        <w:t>in</w:t>
      </w:r>
      <w:r>
        <w:rPr>
          <w:i w:val="false"/>
          <w:iCs w:val="false"/>
          <w:sz w:val="44"/>
          <w:szCs w:val="44"/>
          <w:lang w:val="en-US"/>
        </w:rPr>
        <w:t xml:space="preserve"> water as in dipping. Baptism had taken other meanings in the first century not that immerse-only assertion of the immersionists today. This shows why water baptism was easily carried out in those biblical circumstances I pointed out previously.</w:t>
      </w:r>
    </w:p>
    <w:p>
      <w:pPr>
        <w:pStyle w:val="style0"/>
        <w:jc w:val="left"/>
        <w:rPr>
          <w:i w:val="false"/>
          <w:iCs w:val="false"/>
          <w:sz w:val="44"/>
          <w:szCs w:val="44"/>
        </w:rPr>
      </w:pPr>
    </w:p>
    <w:p>
      <w:pPr>
        <w:pStyle w:val="style0"/>
        <w:jc w:val="center"/>
        <w:rPr>
          <w:rFonts w:ascii="Noto Serif" w:hAnsi="Noto Serif"/>
          <w:sz w:val="44"/>
          <w:szCs w:val="44"/>
        </w:rPr>
      </w:pPr>
      <w:r>
        <w:rPr>
          <w:rFonts w:ascii="Noto Serif" w:hAnsi="Noto Serif"/>
          <w:sz w:val="48"/>
          <w:szCs w:val="48"/>
        </w:rPr>
        <w:t xml:space="preserve">Jesus’s Baptism couldn’t be by </w:t>
      </w:r>
      <w:r>
        <w:rPr>
          <w:rFonts w:ascii="Noto Serif" w:hAnsi="Noto Serif"/>
          <w:sz w:val="48"/>
          <w:szCs w:val="48"/>
          <w:lang w:val="en-US"/>
        </w:rPr>
        <w:t>I</w:t>
      </w:r>
      <w:r>
        <w:rPr>
          <w:rFonts w:ascii="Noto Serif" w:hAnsi="Noto Serif"/>
          <w:sz w:val="48"/>
          <w:szCs w:val="48"/>
        </w:rPr>
        <w:t>mmersion</w:t>
      </w:r>
    </w:p>
    <w:p>
      <w:pPr>
        <w:pStyle w:val="style0"/>
        <w:jc w:val="left"/>
        <w:rPr>
          <w:sz w:val="40"/>
          <w:szCs w:val="40"/>
        </w:rPr>
      </w:pPr>
      <w:r>
        <w:rPr>
          <w:sz w:val="40"/>
          <w:szCs w:val="40"/>
          <w:lang w:val="en-US"/>
        </w:rPr>
        <w:t>John didn't invent "washing" out of thin air. He was a priest's son. Jewish ritual washings (Levitical Cleansing) often involved self-immersion  or  sprinkling/pouring  by a priest. In a Jewish  miqwah (ritual bath), a person usually submersed themselves (yet with adequate modality in place for privacy or public modesty unlike the circumstances surrounding John's public mass baptism).</w:t>
      </w:r>
    </w:p>
    <w:p>
      <w:pPr>
        <w:pStyle w:val="style0"/>
        <w:jc w:val="left"/>
        <w:rPr>
          <w:sz w:val="40"/>
          <w:szCs w:val="40"/>
        </w:rPr>
      </w:pPr>
      <w:r>
        <w:rPr>
          <w:sz w:val="40"/>
          <w:szCs w:val="40"/>
          <w:lang w:val="en-US"/>
        </w:rPr>
        <w:t>Since John was the one "baptizing" them (active verb), it suggests he was performing as it were a priestly action  upon them, or else they would baptize themselves.  Pouring is the most logical "priestly" action to perform on a crowd.</w:t>
      </w:r>
    </w:p>
    <w:p>
      <w:pPr>
        <w:pStyle w:val="style0"/>
        <w:jc w:val="left"/>
        <w:rPr>
          <w:sz w:val="40"/>
          <w:szCs w:val="40"/>
        </w:rPr>
      </w:pPr>
      <w:r>
        <w:rPr>
          <w:sz w:val="40"/>
          <w:szCs w:val="40"/>
        </w:rPr>
        <w:t>Research shows that the traditional site where John baptized at river Jordan isn’t very convenient for immersion and is usually in high torrent when it rains. Further proofs that John could not have baptized by immersion is the fact that his ministry involved having to baptize daily, and not a few came to his baptism. The whole of Judea and Jerusalem flocked to his baptism. What preparations and arrangements could poor John the Baptist have made or modality put in place to baptize great multitudes who come from afar daily for immersion, he who lived in the wilderness? What energy could he have for such daily exercise</w:t>
      </w:r>
      <w:r>
        <w:rPr>
          <w:sz w:val="40"/>
          <w:szCs w:val="40"/>
          <w:lang w:val="en-US"/>
        </w:rPr>
        <w:t>?</w:t>
      </w:r>
      <w:r>
        <w:rPr>
          <w:sz w:val="40"/>
          <w:szCs w:val="40"/>
        </w:rPr>
        <w:t xml:space="preserve"> </w:t>
      </w:r>
      <w:r>
        <w:rPr>
          <w:sz w:val="40"/>
          <w:szCs w:val="40"/>
          <w:lang w:val="en-US"/>
        </w:rPr>
        <w:t>With "all Judea and all the region around the Jordan" coming to him (Matthew 3:5), if John was physically dunking thousands of people one by one, he would suffers physical exhaustion.  He would be in the water for 12+ hours a day, physically lifting grown men and women.</w:t>
      </w:r>
    </w:p>
    <w:p>
      <w:pPr>
        <w:pStyle w:val="style0"/>
        <w:jc w:val="left"/>
        <w:rPr>
          <w:sz w:val="40"/>
          <w:szCs w:val="40"/>
        </w:rPr>
      </w:pPr>
      <w:r>
        <w:rPr>
          <w:sz w:val="40"/>
          <w:szCs w:val="40"/>
          <w:lang w:val="en-US"/>
        </w:rPr>
        <w:t xml:space="preserve">The Time Factor also proves another hurdle: even at 30 seconds per "dunk," he could only process a fraction of the crowds described.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Even</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if</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he</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had</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disciples,</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why</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make</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the</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exercise</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so</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inconsiderate for himself and his large audience. </w:t>
      </w:r>
    </w:p>
    <w:p>
      <w:pPr>
        <w:pStyle w:val="style0"/>
        <w:jc w:val="left"/>
        <w:rPr>
          <w:sz w:val="40"/>
          <w:szCs w:val="40"/>
        </w:rPr>
      </w:pPr>
      <w:r>
        <w:rPr>
          <w:sz w:val="40"/>
          <w:szCs w:val="40"/>
          <w:lang w:val="en-US"/>
        </w:rPr>
        <w:t xml:space="preserve">The Alternative is clear: If John stood in the shallows and poured water over those who came to him (using the Jordan as the source), he could baptize thousands effectively and quickly. We should just be sincere with ourself. It is difficult to claim john was an immersionist. </w:t>
      </w:r>
    </w:p>
    <w:p>
      <w:pPr>
        <w:pStyle w:val="style0"/>
        <w:jc w:val="left"/>
        <w:rPr>
          <w:sz w:val="40"/>
          <w:szCs w:val="40"/>
        </w:rPr>
      </w:pPr>
      <w:r>
        <w:rPr>
          <w:sz w:val="40"/>
          <w:szCs w:val="40"/>
          <w:lang w:val="en-US"/>
        </w:rPr>
        <w:t xml:space="preserve">Do immersionists today soak people deep while in their Sunday clothes? Why would immersion involve change of clothes for this generation and not for that generation? </w:t>
      </w:r>
      <w:r>
        <w:rPr>
          <w:sz w:val="40"/>
          <w:szCs w:val="40"/>
        </w:rPr>
        <w:t xml:space="preserve">Immersion </w:t>
      </w:r>
      <w:r>
        <w:rPr>
          <w:sz w:val="40"/>
          <w:szCs w:val="40"/>
          <w:lang w:val="en-US"/>
        </w:rPr>
        <w:t>sh</w:t>
      </w:r>
      <w:r>
        <w:rPr>
          <w:sz w:val="40"/>
          <w:szCs w:val="40"/>
        </w:rPr>
        <w:t xml:space="preserve">ould involve change of raiments </w:t>
      </w:r>
      <w:r>
        <w:rPr>
          <w:sz w:val="40"/>
          <w:szCs w:val="40"/>
          <w:lang w:val="en-US"/>
        </w:rPr>
        <w:t xml:space="preserve">for John's audience </w:t>
      </w:r>
      <w:r>
        <w:rPr>
          <w:sz w:val="40"/>
          <w:szCs w:val="40"/>
        </w:rPr>
        <w:t xml:space="preserve">at least for those who came from afar. </w:t>
      </w:r>
      <w:r>
        <w:rPr>
          <w:sz w:val="40"/>
          <w:szCs w:val="40"/>
          <w:lang w:val="en-US"/>
        </w:rPr>
        <w:t xml:space="preserve">Many of his audience were not prepared for baptism like the three thousand Peter preached to on the day of Pentecost: they just heard John's message and turned in for baptism. Some were soldiers on duty. Should these all be drenched for an immersive baptism without consideration? </w:t>
      </w:r>
      <w:r>
        <w:rPr>
          <w:sz w:val="40"/>
          <w:szCs w:val="40"/>
        </w:rPr>
        <w:t xml:space="preserve">Where would they change at the open space of a river bank? What church does it that way today? </w:t>
      </w:r>
      <w:r>
        <w:rPr>
          <w:sz w:val="40"/>
          <w:szCs w:val="40"/>
          <w:lang w:val="en-US"/>
        </w:rPr>
        <w:t xml:space="preserve">They prepare for baptism. </w:t>
      </w:r>
      <w:r>
        <w:rPr>
          <w:sz w:val="40"/>
          <w:szCs w:val="40"/>
        </w:rPr>
        <w:t xml:space="preserve">And why should we think the people of the Bible days did not have the same common sense to </w:t>
      </w:r>
      <w:r>
        <w:rPr>
          <w:sz w:val="40"/>
          <w:szCs w:val="40"/>
          <w:lang w:val="en-US"/>
        </w:rPr>
        <w:t>consider this problem in an emergency baptism like John's</w:t>
      </w:r>
      <w:r>
        <w:rPr>
          <w:sz w:val="40"/>
          <w:szCs w:val="40"/>
        </w:rPr>
        <w:t xml:space="preserve">? </w:t>
      </w:r>
    </w:p>
    <w:p>
      <w:pPr>
        <w:pStyle w:val="style0"/>
        <w:jc w:val="left"/>
        <w:rPr>
          <w:sz w:val="40"/>
          <w:szCs w:val="40"/>
        </w:rPr>
      </w:pPr>
      <w:r>
        <w:rPr>
          <w:sz w:val="40"/>
          <w:szCs w:val="40"/>
          <w:lang w:val="en-US"/>
        </w:rPr>
        <w:t>Imagine a Roman centurion or a group of Judean soldiers (who came to John in Luke 3:14) approaching him. These guys are likely in leather or metal armor, carrying weapons and gear. Imagine the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immersion</w:t>
      </w:r>
      <w:r>
        <w:rPr>
          <w:sz w:val="40"/>
          <w:szCs w:val="40"/>
          <w:lang w:val="en-US"/>
        </w:rPr>
        <w:t>" d</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isaster. </w:t>
      </w:r>
      <w:r>
        <w:rPr>
          <w:sz w:val="40"/>
          <w:szCs w:val="40"/>
          <w:lang w:val="en-US"/>
        </w:rPr>
        <w:t>If John "dunks" a soldier in heavy gear, he’s basically drowning him. The armour gets waterlogged, the leather ruined, and the weapons rusted. Also imagine the soldier-on-duty problem. Soldiers on duty can't just strip naked or change into "baptismal robes" (of which John made no provision)  in the middle of a desert public and afterwards go away completely soaked while still on duty. They need to stay sharp enough for orders.</w:t>
      </w:r>
    </w:p>
    <w:p>
      <w:pPr>
        <w:pStyle w:val="style0"/>
        <w:jc w:val="left"/>
        <w:rPr>
          <w:sz w:val="40"/>
          <w:szCs w:val="40"/>
        </w:rPr>
      </w:pPr>
      <w:r>
        <w:rPr>
          <w:sz w:val="40"/>
          <w:szCs w:val="40"/>
          <w:lang w:val="en-US"/>
        </w:rPr>
        <w:t>The Sincere Solution is that it makes a thousand times more sense for a soldier to walk into the edge of the water and have John pour water over him. It’s an official, priestly act of cleansing that marks them without making them combat-ineffective or causing a "wardrobe malfunction" with 50 pounds of kit.</w:t>
      </w:r>
    </w:p>
    <w:p>
      <w:pPr>
        <w:pStyle w:val="style0"/>
        <w:jc w:val="left"/>
        <w:rPr>
          <w:sz w:val="40"/>
          <w:szCs w:val="40"/>
        </w:rPr>
      </w:pPr>
      <w:r>
        <w:rPr>
          <w:sz w:val="40"/>
          <w:szCs w:val="40"/>
          <w:lang w:val="en-US"/>
        </w:rPr>
        <w:t>Let's also consider the Modesty and Logistics Gap.</w:t>
      </w:r>
    </w:p>
    <w:p>
      <w:pPr>
        <w:pStyle w:val="style0"/>
        <w:jc w:val="left"/>
        <w:rPr>
          <w:sz w:val="40"/>
          <w:szCs w:val="40"/>
        </w:rPr>
      </w:pPr>
      <w:r>
        <w:rPr>
          <w:sz w:val="40"/>
          <w:szCs w:val="40"/>
          <w:lang w:val="en-US"/>
        </w:rPr>
        <w:t>In the first century jewish culture, public nudity was a massive taboo (especially for Jews). If John was to"dunk" thousands of men and women there would be problems:</w:t>
      </w:r>
    </w:p>
    <w:p>
      <w:pPr>
        <w:pStyle w:val="style0"/>
        <w:jc w:val="left"/>
        <w:rPr>
          <w:sz w:val="40"/>
          <w:szCs w:val="40"/>
        </w:rPr>
      </w:pPr>
      <w:r>
        <w:rPr>
          <w:sz w:val="40"/>
          <w:szCs w:val="40"/>
          <w:lang w:val="en-US"/>
        </w:rPr>
        <w:t>•No Changing Rooms: They were in the "wilderness" (the erēmos), a desolate area. There were no curtains, tents, or facilities. Even the Jewish proselyte baptism was far better, having a level of privacy for people to privately change and keep their clothes dry to be re-worn.</w:t>
      </w:r>
    </w:p>
    <w:p>
      <w:pPr>
        <w:pStyle w:val="style0"/>
        <w:jc w:val="left"/>
        <w:rPr>
          <w:sz w:val="40"/>
          <w:szCs w:val="40"/>
        </w:rPr>
      </w:pPr>
      <w:r>
        <w:rPr>
          <w:sz w:val="40"/>
          <w:szCs w:val="40"/>
          <w:lang w:val="en-US"/>
        </w:rPr>
        <w:t>•The "Wet Clothes" Problem: If you dunk someone in their only set of heavy wool or linen clothes, they have to walk miles home in the desert heat (or cold nights) in soaking wet, heavy, chafing garments. Without a change of clothes, immersion becomes a health hazard and a logistical nightmare for a crowd of thousands.</w:t>
      </w:r>
    </w:p>
    <w:p>
      <w:pPr>
        <w:pStyle w:val="style0"/>
        <w:jc w:val="left"/>
        <w:rPr>
          <w:sz w:val="40"/>
          <w:szCs w:val="40"/>
        </w:rPr>
      </w:pPr>
      <w:r>
        <w:rPr>
          <w:sz w:val="40"/>
          <w:szCs w:val="40"/>
          <w:lang w:val="en-US"/>
        </w:rPr>
        <w:t>In the wilderness, walking miles back to a city in wet, heavy robes is not just uncomfortable; it is physically taxing and impractical. Imagine they stayed clothed and John pushed them under water, they would be forced to walk hours or even days back to their villages in soaked, heavy, mud-caked wool. In the desert heat, this causes severe chafing; in the evening cold, it causes hypothermia.</w:t>
      </w:r>
    </w:p>
    <w:p>
      <w:pPr>
        <w:pStyle w:val="style0"/>
        <w:jc w:val="left"/>
        <w:rPr>
          <w:sz w:val="40"/>
          <w:szCs w:val="40"/>
        </w:rPr>
      </w:pPr>
      <w:r>
        <w:rPr>
          <w:sz w:val="40"/>
          <w:szCs w:val="40"/>
          <w:lang w:val="en-US"/>
        </w:rPr>
        <w:t>•The Women Modesty Crisis: A woman emerging from the river in soaked garments would have been a scandal that the religious leaders (who were already looking for reasons to arrest John) would have seized upon immediately. Wet linen or light wool becomes transparent and clings to the body. Given the strict modesty (tzniut) of 1st-century Jewish culture, a man (John) immersing women in a public river while they wore their everyday clothes would have been a massive scandal—one that his critics (the Pharisees) would have used to immediately discredit him as immoral.</w:t>
      </w:r>
    </w:p>
    <w:p>
      <w:pPr>
        <w:pStyle w:val="style0"/>
        <w:jc w:val="left"/>
        <w:rPr>
          <w:sz w:val="40"/>
          <w:szCs w:val="40"/>
        </w:rPr>
      </w:pPr>
      <w:r>
        <w:rPr>
          <w:sz w:val="40"/>
          <w:szCs w:val="40"/>
          <w:lang w:val="en-US"/>
        </w:rPr>
        <w:t>•The "One Tunic" Reality: Most of the poor people John was preaching to only owned one tunic. They couldn't afford to get it soaked and sit in the mud while it dried.</w:t>
      </w:r>
    </w:p>
    <w:p>
      <w:pPr>
        <w:pStyle w:val="style0"/>
        <w:jc w:val="left"/>
        <w:rPr>
          <w:sz w:val="40"/>
          <w:szCs w:val="40"/>
        </w:rPr>
      </w:pPr>
      <w:r>
        <w:rPr>
          <w:sz w:val="40"/>
          <w:szCs w:val="40"/>
          <w:lang w:val="en-US"/>
        </w:rPr>
        <w:t>•The "On the Spot" Reality</w:t>
      </w:r>
    </w:p>
    <w:p>
      <w:pPr>
        <w:pStyle w:val="style0"/>
        <w:jc w:val="left"/>
        <w:rPr>
          <w:sz w:val="40"/>
          <w:szCs w:val="40"/>
        </w:rPr>
      </w:pPr>
      <w:r>
        <w:rPr>
          <w:sz w:val="40"/>
          <w:szCs w:val="40"/>
          <w:lang w:val="en-US"/>
        </w:rPr>
        <w:t>As I have noted, these people were pricked by the message and responded immediately. It wasn't a scheduled church service. It was a "pop-up" revival. A soldier or a peasant wouldn't have brought a "baptismal kit."</w:t>
      </w:r>
    </w:p>
    <w:p>
      <w:pPr>
        <w:pStyle w:val="style0"/>
        <w:jc w:val="left"/>
        <w:rPr>
          <w:sz w:val="40"/>
          <w:szCs w:val="40"/>
        </w:rPr>
      </w:pPr>
      <w:r>
        <w:rPr>
          <w:sz w:val="40"/>
          <w:szCs w:val="40"/>
          <w:lang w:val="en-US"/>
        </w:rPr>
        <w:t>If John poured water over their heads, they could remain fully clothed and modest, the water would dry quickly in the sun, and the "ritual" would be complete without the person being physically compromised or needing a wardrobe change.</w:t>
      </w:r>
    </w:p>
    <w:p>
      <w:pPr>
        <w:pStyle w:val="style0"/>
        <w:jc w:val="left"/>
        <w:rPr>
          <w:sz w:val="40"/>
          <w:szCs w:val="40"/>
        </w:rPr>
      </w:pPr>
      <w:r>
        <w:rPr>
          <w:sz w:val="40"/>
          <w:szCs w:val="40"/>
          <w:lang w:val="en-US"/>
        </w:rPr>
        <w:t>Immersionists don't see these hurdles because they are projecting 4th-century church practices back onto 1st-century desert reality.</w:t>
      </w:r>
    </w:p>
    <w:p>
      <w:pPr>
        <w:pStyle w:val="style0"/>
        <w:jc w:val="left"/>
        <w:rPr>
          <w:sz w:val="40"/>
          <w:szCs w:val="40"/>
        </w:rPr>
      </w:pPr>
      <w:r>
        <w:rPr>
          <w:sz w:val="40"/>
          <w:szCs w:val="40"/>
          <w:lang w:val="en-US"/>
        </w:rPr>
        <w:t>By the 300s AD, churches had built "baptisteries" (private rooms) and had specialized robes.</w:t>
      </w:r>
    </w:p>
    <w:p>
      <w:pPr>
        <w:pStyle w:val="style0"/>
        <w:jc w:val="left"/>
        <w:rPr>
          <w:sz w:val="40"/>
          <w:szCs w:val="40"/>
        </w:rPr>
      </w:pPr>
      <w:r>
        <w:rPr>
          <w:sz w:val="40"/>
          <w:szCs w:val="40"/>
          <w:lang w:val="en-US"/>
        </w:rPr>
        <w:t>But in 28 AD, at the Jordan River? There was none of that.</w:t>
      </w:r>
    </w:p>
    <w:p>
      <w:pPr>
        <w:pStyle w:val="style0"/>
        <w:jc w:val="left"/>
        <w:rPr>
          <w:sz w:val="40"/>
          <w:szCs w:val="40"/>
        </w:rPr>
      </w:pPr>
      <w:r>
        <w:rPr>
          <w:sz w:val="40"/>
          <w:szCs w:val="40"/>
        </w:rPr>
        <w:t>John simply chose a river and used a shallow part of it for his ministry that involved water. They walked in to him in the shallow water and he scooped water and poured it over them. Simply.</w:t>
      </w:r>
    </w:p>
    <w:p>
      <w:pPr>
        <w:pStyle w:val="style0"/>
        <w:jc w:val="left"/>
        <w:rPr>
          <w:sz w:val="40"/>
          <w:szCs w:val="40"/>
          <w:lang w:val="en-US"/>
        </w:rPr>
      </w:pPr>
      <w:r>
        <w:rPr>
          <w:sz w:val="40"/>
          <w:szCs w:val="40"/>
        </w:rPr>
        <w:t xml:space="preserve">But for those who think walking </w:t>
      </w:r>
      <w:r>
        <w:rPr>
          <w:i/>
          <w:iCs/>
          <w:sz w:val="40"/>
          <w:szCs w:val="40"/>
        </w:rPr>
        <w:t>into</w:t>
      </w:r>
      <w:r>
        <w:rPr>
          <w:sz w:val="40"/>
          <w:szCs w:val="40"/>
        </w:rPr>
        <w:t xml:space="preserve"> or</w:t>
      </w:r>
      <w:r>
        <w:rPr>
          <w:i/>
          <w:iCs/>
          <w:sz w:val="40"/>
          <w:szCs w:val="40"/>
        </w:rPr>
        <w:t xml:space="preserve"> out of</w:t>
      </w:r>
      <w:r>
        <w:rPr>
          <w:sz w:val="40"/>
          <w:szCs w:val="40"/>
        </w:rPr>
        <w:t xml:space="preserve"> the water proved immersion, it does not. </w:t>
      </w:r>
      <w:r>
        <w:rPr>
          <w:sz w:val="40"/>
          <w:szCs w:val="40"/>
          <w:lang w:val="en-US"/>
        </w:rPr>
        <w:t>If a person is s</w:t>
      </w:r>
      <w:r>
        <w:rPr>
          <w:sz w:val="40"/>
          <w:szCs w:val="40"/>
        </w:rPr>
        <w:t xml:space="preserve">tanding </w:t>
      </w:r>
      <w:r>
        <w:rPr>
          <w:sz w:val="40"/>
          <w:szCs w:val="40"/>
          <w:lang w:val="en-US"/>
        </w:rPr>
        <w:t>and</w:t>
      </w:r>
      <w:r>
        <w:rPr>
          <w:sz w:val="40"/>
          <w:szCs w:val="40"/>
        </w:rPr>
        <w:t xml:space="preserve"> a body of water </w:t>
      </w:r>
      <w:r>
        <w:rPr>
          <w:sz w:val="40"/>
          <w:szCs w:val="40"/>
          <w:lang w:val="en-US"/>
        </w:rPr>
        <w:t xml:space="preserve">can </w:t>
      </w:r>
      <w:r>
        <w:rPr>
          <w:sz w:val="40"/>
          <w:szCs w:val="40"/>
        </w:rPr>
        <w:t xml:space="preserve">only </w:t>
      </w:r>
      <w:r>
        <w:rPr>
          <w:sz w:val="40"/>
          <w:szCs w:val="40"/>
          <w:lang w:val="en-US"/>
        </w:rPr>
        <w:t>reach up to his ankle, the person cannot be said to be</w:t>
      </w:r>
      <w:r>
        <w:rPr>
          <w:i/>
          <w:iCs/>
          <w:sz w:val="40"/>
          <w:szCs w:val="40"/>
          <w:lang w:val="en-US"/>
        </w:rPr>
        <w:t xml:space="preserve"> on </w:t>
      </w:r>
      <w:r>
        <w:rPr>
          <w:sz w:val="40"/>
          <w:szCs w:val="40"/>
          <w:lang w:val="en-US"/>
        </w:rPr>
        <w:t>the water but</w:t>
      </w:r>
      <w:r>
        <w:rPr>
          <w:sz w:val="40"/>
          <w:szCs w:val="40"/>
        </w:rPr>
        <w:t xml:space="preserve"> </w:t>
      </w:r>
      <w:r>
        <w:rPr>
          <w:i/>
          <w:iCs/>
          <w:sz w:val="40"/>
          <w:szCs w:val="40"/>
        </w:rPr>
        <w:t>in</w:t>
      </w:r>
      <w:r>
        <w:rPr>
          <w:sz w:val="40"/>
          <w:szCs w:val="40"/>
        </w:rPr>
        <w:t xml:space="preserve"> the water</w:t>
      </w:r>
      <w:r>
        <w:rPr>
          <w:sz w:val="40"/>
          <w:szCs w:val="40"/>
          <w:lang w:val="en-US"/>
        </w:rPr>
        <w:t>.</w:t>
      </w:r>
    </w:p>
    <w:p>
      <w:pPr>
        <w:pStyle w:val="style0"/>
        <w:jc w:val="left"/>
        <w:rPr>
          <w:sz w:val="40"/>
          <w:szCs w:val="40"/>
          <w:lang w:val="en-US"/>
        </w:rPr>
      </w:pPr>
      <w:r>
        <w:rPr>
          <w:sz w:val="40"/>
          <w:szCs w:val="40"/>
          <w:lang w:val="en-US"/>
        </w:rPr>
        <w:t>This matches the earliest Christian iconography (like the 2nd-century Baptistery of the Catacomb of Callixtus), which shows John and Jesus standing in the river, but with John pouring water over Jesus’ head.</w:t>
      </w:r>
    </w:p>
    <w:p>
      <w:pPr>
        <w:pStyle w:val="style0"/>
        <w:jc w:val="left"/>
        <w:rPr>
          <w:sz w:val="40"/>
          <w:szCs w:val="40"/>
        </w:rPr>
      </w:pPr>
      <w:r>
        <w:rPr>
          <w:sz w:val="40"/>
          <w:szCs w:val="40"/>
          <w:lang w:val="en-US"/>
        </w:rPr>
        <w:t>Therefore going into a body of water doesn't prove baptism by immersion which means going under the the water.</w:t>
      </w:r>
    </w:p>
    <w:p>
      <w:pPr>
        <w:pStyle w:val="style0"/>
        <w:jc w:val="left"/>
        <w:rPr>
          <w:sz w:val="40"/>
          <w:szCs w:val="40"/>
        </w:rPr>
      </w:pPr>
    </w:p>
    <w:p>
      <w:pPr>
        <w:pStyle w:val="style0"/>
        <w:jc w:val="center"/>
        <w:rPr>
          <w:rFonts w:ascii="Noto Serif" w:hAnsi="Noto Serif"/>
          <w:sz w:val="48"/>
          <w:szCs w:val="48"/>
        </w:rPr>
      </w:pPr>
      <w:r>
        <w:rPr>
          <w:rFonts w:ascii="Noto Serif" w:hAnsi="Noto Serif"/>
          <w:sz w:val="48"/>
          <w:szCs w:val="48"/>
        </w:rPr>
        <w:t xml:space="preserve">Baptism not </w:t>
      </w:r>
      <w:r>
        <w:rPr>
          <w:rFonts w:ascii="Noto Serif" w:hAnsi="Noto Serif"/>
          <w:sz w:val="48"/>
          <w:szCs w:val="48"/>
          <w:lang w:val="en-US"/>
        </w:rPr>
        <w:t>D</w:t>
      </w:r>
      <w:r>
        <w:rPr>
          <w:rFonts w:ascii="Noto Serif" w:hAnsi="Noto Serif"/>
          <w:sz w:val="48"/>
          <w:szCs w:val="48"/>
        </w:rPr>
        <w:t xml:space="preserve">esigned to </w:t>
      </w:r>
      <w:r>
        <w:rPr>
          <w:rFonts w:ascii="Noto Serif" w:hAnsi="Noto Serif"/>
          <w:sz w:val="48"/>
          <w:szCs w:val="48"/>
          <w:lang w:val="en-US"/>
        </w:rPr>
        <w:t>P</w:t>
      </w:r>
      <w:r>
        <w:rPr>
          <w:rFonts w:ascii="Noto Serif" w:hAnsi="Noto Serif"/>
          <w:sz w:val="48"/>
          <w:szCs w:val="48"/>
        </w:rPr>
        <w:t xml:space="preserve">icture </w:t>
      </w:r>
      <w:r>
        <w:rPr>
          <w:rFonts w:ascii="Noto Serif" w:hAnsi="Noto Serif"/>
          <w:sz w:val="48"/>
          <w:szCs w:val="48"/>
          <w:lang w:val="en-US"/>
        </w:rPr>
        <w:t>D</w:t>
      </w:r>
      <w:r>
        <w:rPr>
          <w:rFonts w:ascii="Noto Serif" w:hAnsi="Noto Serif"/>
          <w:sz w:val="48"/>
          <w:szCs w:val="48"/>
        </w:rPr>
        <w:t xml:space="preserve">eath and </w:t>
      </w:r>
      <w:r>
        <w:rPr>
          <w:rFonts w:ascii="Noto Serif" w:hAnsi="Noto Serif"/>
          <w:sz w:val="48"/>
          <w:szCs w:val="48"/>
          <w:lang w:val="en-US"/>
        </w:rPr>
        <w:t>B</w:t>
      </w:r>
      <w:r>
        <w:rPr>
          <w:rFonts w:ascii="Noto Serif" w:hAnsi="Noto Serif"/>
          <w:sz w:val="48"/>
          <w:szCs w:val="48"/>
        </w:rPr>
        <w:t>urial</w:t>
      </w:r>
    </w:p>
    <w:p>
      <w:pPr>
        <w:pStyle w:val="style0"/>
        <w:jc w:val="center"/>
        <w:rPr>
          <w:rFonts w:ascii="Noto Serif" w:hAnsi="Noto Serif"/>
          <w:sz w:val="48"/>
          <w:szCs w:val="48"/>
        </w:rPr>
      </w:pPr>
    </w:p>
    <w:p>
      <w:pPr>
        <w:pStyle w:val="style0"/>
        <w:jc w:val="left"/>
        <w:rPr>
          <w:sz w:val="40"/>
          <w:szCs w:val="40"/>
        </w:rPr>
      </w:pPr>
      <w:r>
        <w:rPr>
          <w:sz w:val="40"/>
          <w:szCs w:val="40"/>
        </w:rPr>
        <w:t>Th</w:t>
      </w:r>
      <w:r>
        <w:rPr>
          <w:sz w:val="40"/>
          <w:szCs w:val="40"/>
          <w:lang w:val="en-US"/>
        </w:rPr>
        <w:t>ere are some who</w:t>
      </w:r>
      <w:r>
        <w:rPr>
          <w:sz w:val="40"/>
          <w:szCs w:val="40"/>
        </w:rPr>
        <w:t xml:space="preserve"> quote Romans 6:3 </w:t>
      </w:r>
      <w:r>
        <w:rPr>
          <w:sz w:val="40"/>
          <w:szCs w:val="40"/>
          <w:lang w:val="en-US"/>
        </w:rPr>
        <w:t xml:space="preserve">to insinuate </w:t>
      </w:r>
      <w:r>
        <w:rPr>
          <w:sz w:val="40"/>
          <w:szCs w:val="40"/>
        </w:rPr>
        <w:t xml:space="preserve"> that baptism was designed to demonstrate burial with Christ. But it was not designed to and doesn’t demonstrate it.</w:t>
      </w:r>
    </w:p>
    <w:p>
      <w:pPr>
        <w:pStyle w:val="style0"/>
        <w:jc w:val="left"/>
        <w:rPr>
          <w:sz w:val="40"/>
          <w:szCs w:val="40"/>
        </w:rPr>
      </w:pPr>
      <w:r>
        <w:rPr>
          <w:i/>
          <w:iCs/>
          <w:sz w:val="40"/>
          <w:szCs w:val="40"/>
        </w:rPr>
        <w:t>Romans 6:3 Know ye not, that so many of us as were baptized into Jesus Christ were baptized into his death? 6:4 Therefore we are buried with him by baptism into death: that like as Christ was raised up from the dead by the glory of the Father, even so we also should walk in newness of life. 6:5 For if we have been planted together in the likeness of his death, we shall be also in the likeness of his resurrection: 6:6 Knowing this, that our old man is crucified with him, that the body of sin might be destroyed, that henceforth we should not serve sin.</w:t>
      </w:r>
    </w:p>
    <w:p>
      <w:pPr>
        <w:pStyle w:val="style0"/>
        <w:jc w:val="left"/>
        <w:rPr>
          <w:sz w:val="40"/>
          <w:szCs w:val="40"/>
        </w:rPr>
      </w:pPr>
      <w:r>
        <w:rPr>
          <w:sz w:val="40"/>
          <w:szCs w:val="40"/>
        </w:rPr>
        <w:t>Understand that in Romans 6 the Bible says we are baptised into his death before it went ahead to say we are buried with him by baptism. If we are baptised with him into his death, it means we die with him in the way he died (as explained in verse 5:</w:t>
      </w:r>
      <w:r>
        <w:rPr>
          <w:i/>
          <w:iCs/>
          <w:sz w:val="40"/>
          <w:szCs w:val="40"/>
        </w:rPr>
        <w:t xml:space="preserve"> …if we have been planted together in the likeness of his death…</w:t>
      </w:r>
      <w:r>
        <w:rPr>
          <w:sz w:val="40"/>
          <w:szCs w:val="40"/>
        </w:rPr>
        <w:t>). We know his death was by crucifixion, and that’s why in verse 6 Paul says that we are crucified with him through baptism. So baptism does not only stand for his burial and resurrection, it stands for both his crucifixion and death as well. One has to die first before he can be resurrected</w:t>
      </w:r>
      <w:r>
        <w:rPr>
          <w:sz w:val="40"/>
          <w:szCs w:val="40"/>
          <w:lang w:val="en-US"/>
        </w:rPr>
        <w:t xml:space="preserve"> --</w:t>
      </w:r>
      <w:r>
        <w:rPr>
          <w:sz w:val="40"/>
          <w:szCs w:val="40"/>
        </w:rPr>
        <w:t xml:space="preserve"> whether he is buried or not. </w:t>
      </w:r>
      <w:r>
        <w:rPr>
          <w:sz w:val="40"/>
          <w:szCs w:val="40"/>
          <w:lang w:val="en-US"/>
        </w:rPr>
        <w:t xml:space="preserve">Jesus didn't die by burying, so that we have to picture the sinner as dying by immersive burial. </w:t>
      </w:r>
      <w:r>
        <w:rPr>
          <w:sz w:val="40"/>
          <w:szCs w:val="40"/>
        </w:rPr>
        <w:t xml:space="preserve">Christ died </w:t>
      </w:r>
      <w:r>
        <w:rPr>
          <w:sz w:val="40"/>
          <w:szCs w:val="40"/>
          <w:lang w:val="en-US"/>
        </w:rPr>
        <w:t>by crucifixion</w:t>
      </w:r>
      <w:r>
        <w:rPr>
          <w:sz w:val="40"/>
          <w:szCs w:val="40"/>
        </w:rPr>
        <w:t xml:space="preserve">, and </w:t>
      </w:r>
      <w:r>
        <w:rPr>
          <w:sz w:val="40"/>
          <w:szCs w:val="40"/>
          <w:lang w:val="en-US"/>
        </w:rPr>
        <w:t>immersion</w:t>
      </w:r>
      <w:r>
        <w:rPr>
          <w:sz w:val="40"/>
          <w:szCs w:val="40"/>
        </w:rPr>
        <w:t xml:space="preserve"> does not demonstrate it. It is obvious </w:t>
      </w:r>
      <w:r>
        <w:rPr>
          <w:sz w:val="40"/>
          <w:szCs w:val="40"/>
          <w:lang w:val="en-US"/>
        </w:rPr>
        <w:t xml:space="preserve">therefore </w:t>
      </w:r>
      <w:r>
        <w:rPr>
          <w:sz w:val="40"/>
          <w:szCs w:val="40"/>
        </w:rPr>
        <w:t xml:space="preserve">that </w:t>
      </w:r>
      <w:r>
        <w:rPr>
          <w:i/>
          <w:iCs/>
          <w:sz w:val="40"/>
          <w:szCs w:val="40"/>
        </w:rPr>
        <w:t>baptis</w:t>
      </w:r>
      <w:r>
        <w:rPr>
          <w:i/>
          <w:iCs/>
          <w:sz w:val="40"/>
          <w:szCs w:val="40"/>
          <w:lang w:val="en-US"/>
        </w:rPr>
        <w:t>ed</w:t>
      </w:r>
      <w:r>
        <w:rPr>
          <w:i/>
          <w:iCs/>
          <w:sz w:val="40"/>
          <w:szCs w:val="40"/>
        </w:rPr>
        <w:t xml:space="preserve"> into his death </w:t>
      </w:r>
      <w:r>
        <w:rPr>
          <w:sz w:val="40"/>
          <w:szCs w:val="40"/>
        </w:rPr>
        <w:t>cannot demonstrate his death.</w:t>
      </w:r>
    </w:p>
    <w:p>
      <w:pPr>
        <w:pStyle w:val="style0"/>
        <w:jc w:val="left"/>
        <w:rPr>
          <w:sz w:val="40"/>
          <w:szCs w:val="40"/>
        </w:rPr>
      </w:pPr>
      <w:r>
        <w:rPr>
          <w:sz w:val="40"/>
          <w:szCs w:val="40"/>
        </w:rPr>
        <w:t xml:space="preserve">Buried with Christ in baptism does not still picture his burial. Christ was carried into a tomb and the door shut with a stone rolled across it. Immersion in water at best pictures a burial in which the earth is dug and the person is laid inside and sand poured over the corpse to cover him up so that in resurrection the person has to be pulled out. That may picture the burial of someone else, not Jesus whom sand did not touch. He resurrected like someone sleeping in a room, not as someone buried in the </w:t>
      </w:r>
      <w:r>
        <w:rPr>
          <w:sz w:val="40"/>
          <w:szCs w:val="40"/>
          <w:lang w:val="en-US"/>
        </w:rPr>
        <w:t>ground</w:t>
      </w:r>
      <w:r>
        <w:rPr>
          <w:sz w:val="40"/>
          <w:szCs w:val="40"/>
        </w:rPr>
        <w:t xml:space="preserve"> which water seems to demonstrate in the mode of immersion.</w:t>
      </w:r>
      <w:r>
        <w:rPr>
          <w:sz w:val="40"/>
          <w:szCs w:val="40"/>
          <w:lang w:val="en-US"/>
        </w:rPr>
        <w:t xml:space="preserve"> How can we say we are demonstrating being buried together with him when that was not how he was buried?</w:t>
      </w:r>
    </w:p>
    <w:p>
      <w:pPr>
        <w:pStyle w:val="style0"/>
        <w:jc w:val="left"/>
        <w:rPr>
          <w:sz w:val="40"/>
          <w:szCs w:val="40"/>
        </w:rPr>
      </w:pPr>
      <w:r>
        <w:rPr>
          <w:sz w:val="40"/>
          <w:szCs w:val="40"/>
          <w:lang w:val="en-US"/>
        </w:rPr>
        <w:t>We must realise that w</w:t>
      </w:r>
      <w:r>
        <w:rPr>
          <w:sz w:val="40"/>
          <w:szCs w:val="40"/>
        </w:rPr>
        <w:t>ater baptism is for cleasing and identification. When one receives New Testament baptism, that person is identified with Christ in his life, death, resurrection, and reign. (That is why the New Testament often refers to Christians as being “in Christ.”) Baptize into Christ means baptize</w:t>
      </w:r>
      <w:r>
        <w:rPr>
          <w:sz w:val="40"/>
          <w:szCs w:val="40"/>
          <w:lang w:val="en-US"/>
        </w:rPr>
        <w:t>d -- initiated as it were --</w:t>
      </w:r>
      <w:r>
        <w:rPr>
          <w:sz w:val="40"/>
          <w:szCs w:val="40"/>
        </w:rPr>
        <w:t xml:space="preserve"> in</w:t>
      </w:r>
      <w:r>
        <w:rPr>
          <w:sz w:val="40"/>
          <w:szCs w:val="40"/>
          <w:lang w:val="en-US"/>
        </w:rPr>
        <w:t>to</w:t>
      </w:r>
      <w:r>
        <w:rPr>
          <w:sz w:val="40"/>
          <w:szCs w:val="40"/>
        </w:rPr>
        <w:t xml:space="preserve"> union with Christ; that is, </w:t>
      </w:r>
      <w:r>
        <w:rPr>
          <w:sz w:val="40"/>
          <w:szCs w:val="40"/>
          <w:lang w:val="en-US"/>
        </w:rPr>
        <w:t xml:space="preserve">becoming </w:t>
      </w:r>
      <w:r>
        <w:rPr>
          <w:sz w:val="40"/>
          <w:szCs w:val="40"/>
        </w:rPr>
        <w:t>one with him in all his finished work: crucifixion (Rom 6:6), death( Rom 6:5), burial ( Rom 6:4)</w:t>
      </w:r>
      <w:r>
        <w:rPr>
          <w:sz w:val="40"/>
          <w:szCs w:val="40"/>
          <w:lang w:val="en-US"/>
        </w:rPr>
        <w:t xml:space="preserve">, resurrection (Rom 6:5) </w:t>
      </w:r>
      <w:r>
        <w:rPr>
          <w:sz w:val="40"/>
          <w:szCs w:val="40"/>
        </w:rPr>
        <w:t>and enthronement ( Eph 1:19-21; 2:6). Even so, those who are baptized into Christ have put on Christ; that is, they being in union with Christ, have been clothed with an identity of Christ (Gal 3:27). Nothing is intended to be demonstrated, neither his death by crucifixion, burial by entombment, resurrection from the dead, ascension into heaven, or enthronement at the right hand of the Father.</w:t>
      </w:r>
      <w:r>
        <w:rPr>
          <w:sz w:val="40"/>
          <w:szCs w:val="40"/>
          <w:lang w:val="en-US"/>
        </w:rPr>
        <w:t xml:space="preserve"> Demonstration is not intended but rather identification.</w:t>
      </w:r>
    </w:p>
    <w:p>
      <w:pPr>
        <w:pStyle w:val="style0"/>
        <w:jc w:val="left"/>
        <w:rPr>
          <w:sz w:val="40"/>
          <w:szCs w:val="40"/>
        </w:rPr>
      </w:pPr>
      <w:r>
        <w:rPr>
          <w:sz w:val="40"/>
          <w:szCs w:val="40"/>
        </w:rPr>
        <w:t xml:space="preserve">Furthermore, baptism could not be intended to demonstrate death and burial like people want to point to John as immersing, </w:t>
      </w:r>
      <w:r>
        <w:rPr>
          <w:sz w:val="40"/>
          <w:szCs w:val="40"/>
          <w:lang w:val="en-US"/>
        </w:rPr>
        <w:t>because</w:t>
      </w:r>
      <w:r>
        <w:rPr>
          <w:sz w:val="40"/>
          <w:szCs w:val="40"/>
        </w:rPr>
        <w:t xml:space="preserve"> even John the Baptist was not baptizing people into Jesus’ death nor his burial. </w:t>
      </w:r>
      <w:r>
        <w:rPr>
          <w:sz w:val="40"/>
          <w:szCs w:val="40"/>
          <w:lang w:val="en-US"/>
        </w:rPr>
        <w:t>He preached repentance not</w:t>
      </w:r>
      <w:r>
        <w:rPr>
          <w:sz w:val="40"/>
          <w:szCs w:val="40"/>
        </w:rPr>
        <w:t xml:space="preserve"> the death of Jesus. The only link he made of his baptism to Jesus’s was Christ’s majestic baptism of the people with the Holy Ghost which we know was done by affusion, an outpouring of the Spirit upon them.</w:t>
      </w:r>
    </w:p>
    <w:p>
      <w:pPr>
        <w:pStyle w:val="style0"/>
        <w:jc w:val="left"/>
        <w:rPr>
          <w:sz w:val="40"/>
          <w:szCs w:val="40"/>
        </w:rPr>
      </w:pPr>
      <w:r>
        <w:rPr>
          <w:sz w:val="40"/>
          <w:szCs w:val="40"/>
        </w:rPr>
        <w:t xml:space="preserve">Even the disciples of Jesus began baptising people as </w:t>
      </w:r>
      <w:r>
        <w:rPr>
          <w:sz w:val="40"/>
          <w:szCs w:val="40"/>
          <w:lang w:val="en-US"/>
        </w:rPr>
        <w:t>early</w:t>
      </w:r>
      <w:r>
        <w:rPr>
          <w:sz w:val="40"/>
          <w:szCs w:val="40"/>
        </w:rPr>
        <w:t xml:space="preserve"> as the days of John the Baptist when they did not even know Jesus would die </w:t>
      </w:r>
      <w:r>
        <w:rPr>
          <w:sz w:val="40"/>
          <w:szCs w:val="40"/>
          <w:lang w:val="en-US"/>
        </w:rPr>
        <w:t>nor</w:t>
      </w:r>
      <w:r>
        <w:rPr>
          <w:sz w:val="40"/>
          <w:szCs w:val="40"/>
        </w:rPr>
        <w:t xml:space="preserve"> resurrect. Could they be </w:t>
      </w:r>
      <w:r>
        <w:rPr>
          <w:sz w:val="40"/>
          <w:szCs w:val="40"/>
          <w:lang w:val="en-US"/>
        </w:rPr>
        <w:t>requesting</w:t>
      </w:r>
      <w:r>
        <w:rPr>
          <w:sz w:val="40"/>
          <w:szCs w:val="40"/>
        </w:rPr>
        <w:t xml:space="preserve"> people</w:t>
      </w:r>
      <w:r>
        <w:rPr>
          <w:sz w:val="40"/>
          <w:szCs w:val="40"/>
          <w:lang w:val="en-US"/>
        </w:rPr>
        <w:t xml:space="preserve"> </w:t>
      </w:r>
      <w:r>
        <w:rPr>
          <w:sz w:val="40"/>
          <w:szCs w:val="40"/>
        </w:rPr>
        <w:t>to demonstrate</w:t>
      </w:r>
      <w:r>
        <w:rPr>
          <w:sz w:val="40"/>
          <w:szCs w:val="40"/>
          <w:lang w:val="en-US"/>
        </w:rPr>
        <w:t xml:space="preserve"> by baptism</w:t>
      </w:r>
      <w:r>
        <w:rPr>
          <w:sz w:val="40"/>
          <w:szCs w:val="40"/>
        </w:rPr>
        <w:t xml:space="preserve"> a </w:t>
      </w:r>
      <w:r>
        <w:rPr>
          <w:sz w:val="40"/>
          <w:szCs w:val="40"/>
          <w:lang w:val="en-US"/>
        </w:rPr>
        <w:t xml:space="preserve">thing </w:t>
      </w:r>
      <w:r>
        <w:rPr>
          <w:sz w:val="40"/>
          <w:szCs w:val="40"/>
        </w:rPr>
        <w:t>they themselves have no idea of? Now, if Christ’s baptism was by immersion, was Christ</w:t>
      </w:r>
      <w:r>
        <w:rPr>
          <w:sz w:val="40"/>
          <w:szCs w:val="40"/>
          <w:lang w:val="en-US"/>
        </w:rPr>
        <w:t xml:space="preserve"> himself</w:t>
      </w:r>
      <w:r>
        <w:rPr>
          <w:sz w:val="40"/>
          <w:szCs w:val="40"/>
        </w:rPr>
        <w:t xml:space="preserve"> required to demonstrate a death he was to physically die? </w:t>
      </w:r>
      <w:r>
        <w:rPr>
          <w:sz w:val="40"/>
          <w:szCs w:val="40"/>
          <w:lang w:val="en-US"/>
        </w:rPr>
        <w:t>That would make no sense if that was what baptism stood for. No, t</w:t>
      </w:r>
      <w:r>
        <w:rPr>
          <w:sz w:val="40"/>
          <w:szCs w:val="40"/>
        </w:rPr>
        <w:t>hey understood baptism as newness by reason of one being washed by water poured upon th</w:t>
      </w:r>
      <w:r>
        <w:rPr>
          <w:sz w:val="40"/>
          <w:szCs w:val="40"/>
          <w:lang w:val="en-US"/>
        </w:rPr>
        <w:t>e</w:t>
      </w:r>
      <w:r>
        <w:rPr>
          <w:sz w:val="40"/>
          <w:szCs w:val="40"/>
        </w:rPr>
        <w:t xml:space="preserve"> person. It wasn’t a physical washing from dirtiness that a person</w:t>
      </w:r>
      <w:r>
        <w:rPr>
          <w:sz w:val="40"/>
          <w:szCs w:val="40"/>
          <w:lang w:val="en-US"/>
        </w:rPr>
        <w:t xml:space="preserve"> must</w:t>
      </w:r>
      <w:r>
        <w:rPr>
          <w:sz w:val="40"/>
          <w:szCs w:val="40"/>
        </w:rPr>
        <w:t xml:space="preserve"> ha</w:t>
      </w:r>
      <w:r>
        <w:rPr>
          <w:sz w:val="40"/>
          <w:szCs w:val="40"/>
          <w:lang w:val="en-US"/>
        </w:rPr>
        <w:t>ve</w:t>
      </w:r>
      <w:r>
        <w:rPr>
          <w:sz w:val="40"/>
          <w:szCs w:val="40"/>
        </w:rPr>
        <w:t xml:space="preserve"> to be bathed or needed be immersed in water.</w:t>
      </w:r>
    </w:p>
    <w:p>
      <w:pPr>
        <w:pStyle w:val="style0"/>
        <w:jc w:val="left"/>
        <w:rPr>
          <w:i/>
          <w:iCs/>
          <w:sz w:val="40"/>
          <w:szCs w:val="40"/>
        </w:rPr>
      </w:pPr>
      <w:r>
        <w:rPr>
          <w:i/>
          <w:iCs/>
          <w:sz w:val="40"/>
          <w:szCs w:val="40"/>
        </w:rPr>
        <w:t>… even baptism..(not the putting away of the filth of the flesh… 1 Peter 3:21</w:t>
      </w:r>
    </w:p>
    <w:p>
      <w:pPr>
        <w:pStyle w:val="style0"/>
        <w:jc w:val="left"/>
        <w:rPr>
          <w:sz w:val="40"/>
          <w:szCs w:val="40"/>
        </w:rPr>
      </w:pPr>
    </w:p>
    <w:p>
      <w:pPr>
        <w:pStyle w:val="style0"/>
        <w:jc w:val="center"/>
        <w:rPr>
          <w:rFonts w:ascii="Noto Serif" w:hAnsi="Noto Serif"/>
          <w:sz w:val="48"/>
          <w:szCs w:val="48"/>
        </w:rPr>
      </w:pPr>
      <w:r>
        <w:rPr>
          <w:rFonts w:ascii="Noto Serif" w:hAnsi="Noto Serif"/>
          <w:sz w:val="48"/>
          <w:szCs w:val="48"/>
        </w:rPr>
        <w:t xml:space="preserve">Superfluous </w:t>
      </w:r>
      <w:r>
        <w:rPr>
          <w:rFonts w:ascii="Noto Serif" w:hAnsi="Noto Serif"/>
          <w:sz w:val="48"/>
          <w:szCs w:val="48"/>
          <w:lang w:val="en-US"/>
        </w:rPr>
        <w:t>C</w:t>
      </w:r>
      <w:r>
        <w:rPr>
          <w:rFonts w:ascii="Noto Serif" w:hAnsi="Noto Serif"/>
          <w:sz w:val="48"/>
          <w:szCs w:val="48"/>
        </w:rPr>
        <w:t>leansing</w:t>
      </w:r>
    </w:p>
    <w:p>
      <w:pPr>
        <w:pStyle w:val="style0"/>
        <w:jc w:val="left"/>
        <w:rPr>
          <w:sz w:val="40"/>
          <w:szCs w:val="40"/>
        </w:rPr>
      </w:pPr>
      <w:r>
        <w:rPr>
          <w:sz w:val="40"/>
          <w:szCs w:val="40"/>
          <w:lang w:val="en-US"/>
        </w:rPr>
        <w:t>Well, i</w:t>
      </w:r>
      <w:r>
        <w:rPr>
          <w:sz w:val="40"/>
          <w:szCs w:val="40"/>
        </w:rPr>
        <w:t>t is not uncommon to see people think that immersion best demonstrate thorough cleansing from sin.</w:t>
      </w:r>
      <w:r>
        <w:rPr>
          <w:sz w:val="40"/>
          <w:szCs w:val="40"/>
          <w:lang w:val="en-US"/>
        </w:rPr>
        <w:t xml:space="preserve"> However</w:t>
      </w:r>
      <w:r>
        <w:rPr>
          <w:sz w:val="40"/>
          <w:szCs w:val="40"/>
        </w:rPr>
        <w:t xml:space="preserve"> that is Man’s view</w:t>
      </w:r>
      <w:r>
        <w:rPr>
          <w:sz w:val="40"/>
          <w:szCs w:val="40"/>
          <w:lang w:val="en-US"/>
        </w:rPr>
        <w:t xml:space="preserve"> on the matter</w:t>
      </w:r>
      <w:r>
        <w:rPr>
          <w:sz w:val="40"/>
          <w:szCs w:val="40"/>
        </w:rPr>
        <w:t xml:space="preserve"> not God’s. One </w:t>
      </w:r>
      <w:r>
        <w:rPr>
          <w:sz w:val="40"/>
          <w:szCs w:val="40"/>
          <w:lang w:val="en-US"/>
        </w:rPr>
        <w:t>can</w:t>
      </w:r>
      <w:r>
        <w:rPr>
          <w:sz w:val="40"/>
          <w:szCs w:val="40"/>
        </w:rPr>
        <w:t xml:space="preserve"> as well think that a thorough bath with soap and sponge at the river</w:t>
      </w:r>
      <w:r>
        <w:rPr>
          <w:sz w:val="40"/>
          <w:szCs w:val="40"/>
          <w:lang w:val="en-US"/>
        </w:rPr>
        <w:t>,</w:t>
      </w:r>
      <w:r>
        <w:rPr>
          <w:sz w:val="40"/>
          <w:szCs w:val="40"/>
        </w:rPr>
        <w:t xml:space="preserve"> </w:t>
      </w:r>
      <w:r>
        <w:rPr>
          <w:sz w:val="40"/>
          <w:szCs w:val="40"/>
          <w:lang w:val="en-US"/>
        </w:rPr>
        <w:t xml:space="preserve">Albana, </w:t>
      </w:r>
      <w:r>
        <w:rPr>
          <w:sz w:val="40"/>
          <w:szCs w:val="40"/>
        </w:rPr>
        <w:t>will better demonstrate Naaman’s thorough cleansing from leprosy than mere</w:t>
      </w:r>
      <w:r>
        <w:rPr>
          <w:sz w:val="40"/>
          <w:szCs w:val="40"/>
          <w:lang w:val="en-US"/>
        </w:rPr>
        <w:t>ly</w:t>
      </w:r>
      <w:r>
        <w:rPr>
          <w:sz w:val="40"/>
          <w:szCs w:val="40"/>
        </w:rPr>
        <w:t xml:space="preserve"> dipping in a relatively small Jordan. </w:t>
      </w:r>
      <w:r>
        <w:rPr>
          <w:sz w:val="40"/>
          <w:szCs w:val="40"/>
          <w:lang w:val="en-US"/>
        </w:rPr>
        <w:t xml:space="preserve">But the prophet Elisha never intended him to demonstrate any thing, God was about to heal him. </w:t>
      </w:r>
      <w:r>
        <w:rPr>
          <w:sz w:val="40"/>
          <w:szCs w:val="40"/>
        </w:rPr>
        <w:t xml:space="preserve">Jesus cleansed lepers even by a single torch to a part of their body, not all over their body. Sin is  spiritual filth not physical dirt that one needs a thorough </w:t>
      </w:r>
      <w:r>
        <w:rPr>
          <w:sz w:val="40"/>
          <w:szCs w:val="40"/>
          <w:lang w:val="en-US"/>
        </w:rPr>
        <w:t xml:space="preserve">immersive </w:t>
      </w:r>
      <w:r>
        <w:rPr>
          <w:sz w:val="40"/>
          <w:szCs w:val="40"/>
        </w:rPr>
        <w:t xml:space="preserve">bath. </w:t>
      </w:r>
      <w:r>
        <w:rPr>
          <w:sz w:val="40"/>
          <w:szCs w:val="40"/>
          <w:lang w:val="en-US"/>
        </w:rPr>
        <w:t xml:space="preserve"> In the old testament sprinkling was effective for purification. </w:t>
      </w:r>
      <w:r>
        <w:rPr>
          <w:sz w:val="40"/>
          <w:szCs w:val="40"/>
        </w:rPr>
        <w:t xml:space="preserve">Jesus forgave sin even with the words of his mouth. </w:t>
      </w:r>
      <w:r>
        <w:rPr>
          <w:sz w:val="40"/>
          <w:szCs w:val="40"/>
          <w:lang w:val="en-US"/>
        </w:rPr>
        <w:t>We should l</w:t>
      </w:r>
      <w:r>
        <w:rPr>
          <w:sz w:val="40"/>
          <w:szCs w:val="40"/>
        </w:rPr>
        <w:t xml:space="preserve">et God set the rule. Baptism is not </w:t>
      </w:r>
      <w:r>
        <w:rPr>
          <w:sz w:val="40"/>
          <w:szCs w:val="40"/>
          <w:lang w:val="en-US"/>
        </w:rPr>
        <w:t>a man's commandment t</w:t>
      </w:r>
      <w:r>
        <w:rPr>
          <w:sz w:val="40"/>
          <w:szCs w:val="40"/>
        </w:rPr>
        <w:t xml:space="preserve">hat </w:t>
      </w:r>
      <w:r>
        <w:rPr>
          <w:sz w:val="40"/>
          <w:szCs w:val="40"/>
          <w:lang w:val="en-US"/>
        </w:rPr>
        <w:t>man's</w:t>
      </w:r>
      <w:r>
        <w:rPr>
          <w:sz w:val="40"/>
          <w:szCs w:val="40"/>
        </w:rPr>
        <w:t xml:space="preserve"> own view should determine how best it works. In the old covenant, the little quantity of sprinkling could purify and sanctify from uncleanness.</w:t>
      </w:r>
    </w:p>
    <w:p>
      <w:pPr>
        <w:pStyle w:val="style0"/>
        <w:jc w:val="left"/>
        <w:rPr>
          <w:sz w:val="40"/>
          <w:szCs w:val="40"/>
        </w:rPr>
      </w:pPr>
      <w:r>
        <w:rPr>
          <w:i/>
          <w:iCs/>
          <w:sz w:val="40"/>
          <w:szCs w:val="40"/>
        </w:rPr>
        <w:t>For if the blood of bulls and of goats, and the ashes of an heifer sprinkling the unclean, sanctifieth to the purifying of the flesh: Hebrews 9:13</w:t>
      </w:r>
    </w:p>
    <w:p>
      <w:pPr>
        <w:pStyle w:val="style0"/>
        <w:jc w:val="left"/>
        <w:rPr>
          <w:sz w:val="40"/>
          <w:szCs w:val="40"/>
        </w:rPr>
      </w:pPr>
      <w:r>
        <w:rPr>
          <w:sz w:val="40"/>
          <w:szCs w:val="40"/>
        </w:rPr>
        <w:t>In Ezekiel 36:25, God says:</w:t>
      </w:r>
    </w:p>
    <w:p>
      <w:pPr>
        <w:pStyle w:val="style0"/>
        <w:jc w:val="left"/>
        <w:rPr>
          <w:sz w:val="40"/>
          <w:szCs w:val="40"/>
        </w:rPr>
      </w:pPr>
      <w:r>
        <w:rPr>
          <w:i/>
          <w:iCs/>
          <w:sz w:val="40"/>
          <w:szCs w:val="40"/>
        </w:rPr>
        <w:t>Then will I sprinkle clean water upon you, and ye shall be clean: from all your filthiness, and from all your idols, will I cleanse you.</w:t>
      </w:r>
    </w:p>
    <w:p>
      <w:pPr>
        <w:pStyle w:val="style0"/>
        <w:jc w:val="left"/>
        <w:rPr>
          <w:i/>
          <w:iCs/>
          <w:sz w:val="40"/>
          <w:szCs w:val="40"/>
        </w:rPr>
      </w:pPr>
      <w:r>
        <w:rPr>
          <w:sz w:val="40"/>
          <w:szCs w:val="40"/>
        </w:rPr>
        <w:t>Cleansing with God doesn’t necessarily need much water. Complex people should not forget the simplicity of the Gospel.</w:t>
      </w:r>
    </w:p>
    <w:p>
      <w:pPr>
        <w:pStyle w:val="style0"/>
        <w:jc w:val="left"/>
        <w:rPr>
          <w:sz w:val="40"/>
          <w:szCs w:val="40"/>
        </w:rPr>
      </w:pPr>
      <w:r>
        <w:rPr>
          <w:i/>
          <w:iCs/>
          <w:sz w:val="40"/>
          <w:szCs w:val="40"/>
        </w:rPr>
        <w:t xml:space="preserve"> But I fear, lest by any means, as the serpent beguiled Eve through his subtilty, so your minds should be corrupted from the simplicity that is in Christ</w:t>
      </w:r>
      <w:r>
        <w:rPr>
          <w:sz w:val="40"/>
          <w:szCs w:val="40"/>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iCs/>
          <w:color w:val="auto"/>
          <w:sz w:val="40"/>
          <w:szCs w:val="40"/>
          <w:highlight w:val="none"/>
          <w:vertAlign w:val="baseline"/>
          <w:em w:val="none"/>
          <w:lang w:val="en-US" w:eastAsia="zh-CN"/>
        </w:rPr>
        <w:t>2</w:t>
      </w:r>
      <w:r>
        <w:rPr>
          <w:rFonts w:ascii="Calibri" w:cs="Times New Roman" w:eastAsia="宋体" w:hAnsi="Calibri" w:hint="default"/>
          <w:b w:val="false"/>
          <w:bCs w:val="false"/>
          <w:i/>
          <w:iCs/>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iCs/>
          <w:color w:val="auto"/>
          <w:sz w:val="40"/>
          <w:szCs w:val="40"/>
          <w:highlight w:val="none"/>
          <w:vertAlign w:val="baseline"/>
          <w:em w:val="none"/>
          <w:lang w:val="en-US" w:eastAsia="zh-CN"/>
        </w:rPr>
        <w:t>Corinthians</w:t>
      </w:r>
      <w:r>
        <w:rPr>
          <w:rFonts w:ascii="Calibri" w:cs="Times New Roman" w:eastAsia="宋体" w:hAnsi="Calibri" w:hint="default"/>
          <w:b w:val="false"/>
          <w:bCs w:val="false"/>
          <w:i/>
          <w:iCs/>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iCs/>
          <w:color w:val="auto"/>
          <w:sz w:val="40"/>
          <w:szCs w:val="40"/>
          <w:highlight w:val="none"/>
          <w:vertAlign w:val="baseline"/>
          <w:em w:val="none"/>
          <w:lang w:val="en-US" w:eastAsia="zh-CN"/>
        </w:rPr>
        <w:t>11:3</w:t>
      </w:r>
    </w:p>
    <w:p>
      <w:pPr>
        <w:pStyle w:val="style0"/>
        <w:jc w:val="left"/>
        <w:rPr>
          <w:sz w:val="40"/>
          <w:szCs w:val="40"/>
        </w:rPr>
      </w:pPr>
      <w:r>
        <w:rPr>
          <w:sz w:val="40"/>
          <w:szCs w:val="40"/>
        </w:rPr>
        <w:t>What may best picture it is but man’s view, not God’s working.</w:t>
      </w:r>
    </w:p>
    <w:p>
      <w:pPr>
        <w:pStyle w:val="style0"/>
        <w:jc w:val="left"/>
        <w:rPr>
          <w:sz w:val="40"/>
          <w:szCs w:val="40"/>
        </w:rPr>
      </w:pPr>
      <w:r>
        <w:rPr>
          <w:sz w:val="40"/>
          <w:szCs w:val="40"/>
        </w:rPr>
        <w:t>Suffice to say that all this man’s own view was what culminated in the 3rd century nude baptism for complete immersion with all kinds of complex rituals such as</w:t>
      </w:r>
      <w:r>
        <w:rPr>
          <w:sz w:val="40"/>
          <w:szCs w:val="40"/>
          <w:lang w:val="en-US"/>
        </w:rPr>
        <w:t>:</w:t>
      </w:r>
      <w:r>
        <w:rPr>
          <w:sz w:val="40"/>
          <w:szCs w:val="40"/>
        </w:rPr>
        <w:t xml:space="preserve"> completely rubbing of oil all over the </w:t>
      </w:r>
      <w:r>
        <w:rPr>
          <w:sz w:val="40"/>
          <w:szCs w:val="40"/>
          <w:lang w:val="en-US"/>
        </w:rPr>
        <w:t xml:space="preserve">naked </w:t>
      </w:r>
      <w:r>
        <w:rPr>
          <w:sz w:val="40"/>
          <w:szCs w:val="40"/>
        </w:rPr>
        <w:t>body of someone to be baptized, baptismal pools for complete immersion, the baptism of ladies at night, fasting before baptism, renunciation of the devil</w:t>
      </w:r>
      <w:r>
        <w:rPr>
          <w:sz w:val="40"/>
          <w:szCs w:val="40"/>
          <w:lang w:val="en-US"/>
        </w:rPr>
        <w:t>,</w:t>
      </w:r>
      <w:r>
        <w:rPr>
          <w:sz w:val="40"/>
          <w:szCs w:val="40"/>
        </w:rPr>
        <w:t xml:space="preserve"> and exorcism during baptism — a far cry from the way it was practiced in the Bible. Baptism became so high a ritual that its immediacy at conversion and simplicity as practiced by both John the Baptist and the Apostles of Christ were lost to complex</w:t>
      </w:r>
      <w:r>
        <w:rPr>
          <w:sz w:val="40"/>
          <w:szCs w:val="40"/>
          <w:lang w:val="en-US"/>
        </w:rPr>
        <w:t xml:space="preserve"> rituals,</w:t>
      </w:r>
      <w:r>
        <w:rPr>
          <w:sz w:val="40"/>
          <w:szCs w:val="40"/>
        </w:rPr>
        <w:t xml:space="preserve"> delay, and man’s own undue high esteem and vain imaginations. This same man’s view birthed the bizarre unscriptural baptism by sand </w:t>
      </w:r>
      <w:r>
        <w:rPr>
          <w:sz w:val="40"/>
          <w:szCs w:val="40"/>
          <w:lang w:val="en-US"/>
        </w:rPr>
        <w:t>that some suggest today.</w:t>
      </w:r>
    </w:p>
    <w:p>
      <w:pPr>
        <w:pStyle w:val="style0"/>
        <w:jc w:val="left"/>
        <w:rPr>
          <w:sz w:val="40"/>
          <w:szCs w:val="40"/>
        </w:rPr>
      </w:pPr>
    </w:p>
    <w:p>
      <w:pPr>
        <w:pStyle w:val="style0"/>
        <w:jc w:val="left"/>
        <w:rPr>
          <w:sz w:val="40"/>
          <w:szCs w:val="40"/>
        </w:rPr>
      </w:pPr>
    </w:p>
    <w:p>
      <w:pPr>
        <w:pStyle w:val="style0"/>
        <w:jc w:val="center"/>
        <w:rPr>
          <w:sz w:val="40"/>
          <w:szCs w:val="40"/>
        </w:rPr>
      </w:pPr>
    </w:p>
    <w:p>
      <w:pPr>
        <w:pStyle w:val="style0"/>
        <w:jc w:val="center"/>
        <w:rPr>
          <w:rFonts w:ascii="Calibri" w:cs="Times New Roman" w:eastAsia="宋体" w:hAnsi="Calibri" w:hint="default"/>
          <w:b w:val="false"/>
          <w:bCs w:val="false"/>
          <w:i w:val="false"/>
          <w:iCs w:val="false"/>
          <w:color w:val="auto"/>
          <w:sz w:val="40"/>
          <w:szCs w:val="40"/>
          <w:highlight w:val="none"/>
          <w:vertAlign w:val="baseline"/>
          <w:em w:val="none"/>
          <w:lang w:val="en-US" w:eastAsia="zh-CN"/>
        </w:rPr>
      </w:pP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Chapter 3</w:t>
      </w:r>
    </w:p>
    <w:p>
      <w:pPr>
        <w:pStyle w:val="style0"/>
        <w:jc w:val="center"/>
        <w:rPr>
          <w:sz w:val="40"/>
          <w:szCs w:val="40"/>
        </w:rPr>
      </w:pP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Infant</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Baptism</w:t>
      </w:r>
    </w:p>
    <w:p>
      <w:pPr>
        <w:pStyle w:val="style0"/>
        <w:jc w:val="left"/>
        <w:rPr>
          <w:sz w:val="40"/>
          <w:szCs w:val="40"/>
          <w:lang w:val="en-US"/>
        </w:rPr>
      </w:pPr>
      <w:r>
        <w:rPr>
          <w:sz w:val="40"/>
          <w:szCs w:val="40"/>
          <w:lang w:val="en-US"/>
        </w:rPr>
        <w:t xml:space="preserve">Those who oppose infant baptism I believe have difficulty baptizing infants because of their understanding of faith for salvation and our entrance into the kingdom of God. Let me start by clarifying biblical faith for salvation. Biblical faith for salvation is not this that one through the exertion of his faith appropriate salvation. Such view that salvation is free but you have to exercise your faith to appropriate it is a distorted view of faith for salvation. That makes salvation a reward of works not a function of grace. When the grace of God for Mary to be the mother of Jesus came to her, her response was, "Be it done unto me according to thy word." And that was only what was required of her--  submission that it should be done to her. Faith for salvation is submission, not exertion. God by his grace comes to work salvation in us , all we have to do is to just submit and let him have his way in us. The scriptures says, " When you hear his voice, harden not your heart." That is only what is required. Jesus said, " Behold I stand at the door knocking, if any man open I will come in." That is what is required -- that you stop shutting Jesus out and let him come in". He didn't say you should pull him in with your faith. He wants to come in if you dont stop him. People talk about repentance for salvation, but repentance and confession are nothing else but submission to God, having been convicted by the Holy Spirit, to the end that you stop what you willfully held in practice, and renouncing your strength and your sins which you hitherto justified as right, you submit to what He said He has done through Christ for you. </w:t>
      </w:r>
    </w:p>
    <w:p>
      <w:pPr>
        <w:pStyle w:val="style0"/>
        <w:jc w:val="left"/>
        <w:rPr>
          <w:sz w:val="40"/>
          <w:szCs w:val="40"/>
          <w:lang w:val="en-US"/>
        </w:rPr>
      </w:pPr>
      <w:r>
        <w:rPr>
          <w:sz w:val="40"/>
          <w:szCs w:val="40"/>
          <w:lang w:val="en-US"/>
        </w:rPr>
        <w:t>When you understand that sinners are held bound by the power of sin and can't loose themselves as the Apostle Paul clearly speaks of the power of sin thus: "O wretched man that I am! who shall deliver me from the body of this death?</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(Romans</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40"/>
          <w:szCs w:val="40"/>
          <w:highlight w:val="none"/>
          <w:vertAlign w:val="baseline"/>
          <w:em w:val="none"/>
          <w:lang w:val="en-US" w:eastAsia="zh-CN"/>
        </w:rPr>
        <w:t>7:24) you</w:t>
      </w:r>
      <w:r>
        <w:rPr>
          <w:sz w:val="40"/>
          <w:szCs w:val="40"/>
          <w:lang w:val="en-US"/>
        </w:rPr>
        <w:t xml:space="preserve"> will see that salvation is grace and not man's willful appropriation. Salvation is what God does to you, not what you can appropriate to yourself by exercising "your" faith. Jesus says no one can even come to him for salvation except the Father first draws him (). No one can even receive the gospel to believe it unless it is given to him to receive it (Jn 10:25-26; 6:65). And no one can truly confess Jesus unless helped by the Spirit of God (). Man is therefore saved by grace through, not a help-yourself faith, but a faith that submits to God, which he receives when the Holy Spirit convicts him of sin. Man's selfwill is God's obstacle to his salvation. The heart that submits that God is right in condemning him and submits to repentance and begs God for help to change, he it is that grace saves and helps. That is why baptism is what is done to you, not what you do to yourself-- you submit to be baptized. God justifies you not because you justified your sin or you justified your right to be saved. He justified you because you in  submission to him renounced your sin and your self-righteousness. This is buttressed in Christ's parable of the Pharisee and the publican in Luke 18:10-14. This proves that not only our sins but also our self-righteousness is as a filthy  rag (Isaiah 64:6). </w:t>
      </w:r>
    </w:p>
    <w:p>
      <w:pPr>
        <w:pStyle w:val="style0"/>
        <w:jc w:val="left"/>
        <w:rPr>
          <w:sz w:val="40"/>
          <w:szCs w:val="40"/>
          <w:lang w:val="en-US"/>
        </w:rPr>
      </w:pPr>
      <w:r>
        <w:rPr>
          <w:sz w:val="40"/>
          <w:szCs w:val="40"/>
          <w:lang w:val="en-US"/>
        </w:rPr>
        <w:t>God's salvation plan has only but one challenge and that is man's resistance. True Grace is not that salvation is available but we must take it by our faith. That is again glorifying our self-capacity. The very pride of man's heart by which he went astray in the first place. No. True grace for salvation is this that, God wants to save you and all you need do is, don't resist by cleaving to your own ways, wisdom and will.</w:t>
      </w:r>
    </w:p>
    <w:p>
      <w:pPr>
        <w:pStyle w:val="style0"/>
        <w:jc w:val="left"/>
        <w:rPr>
          <w:sz w:val="40"/>
          <w:szCs w:val="40"/>
          <w:lang w:val="en-US"/>
        </w:rPr>
      </w:pPr>
      <w:r>
        <w:rPr>
          <w:sz w:val="40"/>
          <w:szCs w:val="40"/>
          <w:lang w:val="en-US"/>
        </w:rPr>
        <w:t xml:space="preserve"> As Adam represented everyone in the fall and so death passed on to all his seeds, so Christ the last Adam represents everyone unto salvation.</w:t>
      </w:r>
    </w:p>
    <w:p>
      <w:pPr>
        <w:pStyle w:val="style0"/>
        <w:spacing w:after="200" w:lineRule="auto" w:line="276"/>
        <w:jc w:val="left"/>
        <w:rPr>
          <w:i/>
          <w:iCs/>
          <w:sz w:val="40"/>
          <w:szCs w:val="40"/>
          <w:lang w:val="en-US"/>
        </w:rPr>
      </w:pPr>
      <w:r>
        <w:rPr>
          <w:i/>
          <w:iCs/>
          <w:sz w:val="40"/>
          <w:szCs w:val="40"/>
          <w:lang w:val="en-US"/>
        </w:rPr>
        <w:t xml:space="preserve">For as in Adam all die, even so in Christ shall all be made alive. </w:t>
      </w:r>
      <w:r>
        <w:rPr>
          <w:rFonts w:ascii="Calibri" w:cs="Times New Roman" w:eastAsia="宋体" w:hAnsi="Calibri" w:hint="default"/>
          <w:b w:val="false"/>
          <w:bCs w:val="false"/>
          <w:i/>
          <w:iCs/>
          <w:color w:val="auto"/>
          <w:sz w:val="40"/>
          <w:szCs w:val="40"/>
          <w:highlight w:val="none"/>
          <w:vertAlign w:val="baseline"/>
          <w:em w:val="none"/>
          <w:lang w:val="en-US" w:eastAsia="zh-CN"/>
        </w:rPr>
        <w:t>1</w:t>
      </w:r>
      <w:r>
        <w:rPr>
          <w:rFonts w:ascii="Calibri" w:cs="Times New Roman" w:eastAsia="宋体" w:hAnsi="Calibri" w:hint="default"/>
          <w:b w:val="false"/>
          <w:bCs w:val="false"/>
          <w:i/>
          <w:iCs/>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iCs/>
          <w:color w:val="auto"/>
          <w:sz w:val="40"/>
          <w:szCs w:val="40"/>
          <w:highlight w:val="none"/>
          <w:vertAlign w:val="baseline"/>
          <w:em w:val="none"/>
          <w:lang w:val="en-US" w:eastAsia="zh-CN"/>
        </w:rPr>
        <w:t>Corinthians</w:t>
      </w:r>
      <w:r>
        <w:rPr>
          <w:rFonts w:ascii="Calibri" w:cs="Times New Roman" w:eastAsia="宋体" w:hAnsi="Calibri" w:hint="default"/>
          <w:b w:val="false"/>
          <w:bCs w:val="false"/>
          <w:i/>
          <w:iCs/>
          <w:color w:val="auto"/>
          <w:sz w:val="40"/>
          <w:szCs w:val="40"/>
          <w:highlight w:val="none"/>
          <w:vertAlign w:val="baseline"/>
          <w:em w:val="none"/>
          <w:lang w:val="en-US" w:eastAsia="zh-CN"/>
        </w:rPr>
        <w:t xml:space="preserve"> </w:t>
      </w:r>
      <w:r>
        <w:rPr>
          <w:rFonts w:ascii="Calibri" w:cs="Times New Roman" w:eastAsia="宋体" w:hAnsi="Calibri" w:hint="default"/>
          <w:b w:val="false"/>
          <w:bCs w:val="false"/>
          <w:i/>
          <w:iCs/>
          <w:color w:val="auto"/>
          <w:sz w:val="40"/>
          <w:szCs w:val="40"/>
          <w:highlight w:val="none"/>
          <w:vertAlign w:val="baseline"/>
          <w:em w:val="none"/>
          <w:lang w:val="en-US" w:eastAsia="zh-CN"/>
        </w:rPr>
        <w:t>15:22</w:t>
      </w:r>
    </w:p>
    <w:p>
      <w:pPr>
        <w:pStyle w:val="style0"/>
        <w:spacing w:after="200" w:lineRule="auto" w:line="276"/>
        <w:jc w:val="left"/>
        <w:rPr>
          <w:i/>
          <w:iCs/>
          <w:sz w:val="40"/>
          <w:szCs w:val="40"/>
          <w:lang w:val="en-US"/>
        </w:rPr>
      </w:pPr>
    </w:p>
    <w:p>
      <w:pPr>
        <w:pStyle w:val="style0"/>
        <w:spacing w:after="200" w:lineRule="auto" w:line="276"/>
        <w:jc w:val="left"/>
        <w:rPr>
          <w:i/>
          <w:iCs/>
          <w:sz w:val="40"/>
          <w:szCs w:val="40"/>
          <w:lang w:val="en-US"/>
        </w:rPr>
      </w:pPr>
      <w:r>
        <w:rPr>
          <w:i/>
          <w:iCs/>
          <w:sz w:val="40"/>
          <w:szCs w:val="40"/>
          <w:lang w:val="en-US"/>
        </w:rPr>
        <w:t xml:space="preserve">Nevertheless death reigned from Adam to Moses, even over them that had not sinned after the similitude of Adam's transgression, who is the figure of him that was to come. Therefore as by the offence of one judgment came upon all men to condemnation; even so by the righteousness of one </w:t>
      </w:r>
      <w:r>
        <w:rPr>
          <w:b/>
          <w:bCs/>
          <w:i/>
          <w:iCs/>
          <w:sz w:val="40"/>
          <w:szCs w:val="40"/>
          <w:lang w:val="en-US"/>
        </w:rPr>
        <w:t>the free gift came upon all men</w:t>
      </w:r>
      <w:r>
        <w:rPr>
          <w:i/>
          <w:iCs/>
          <w:sz w:val="40"/>
          <w:szCs w:val="40"/>
          <w:lang w:val="en-US"/>
        </w:rPr>
        <w:t xml:space="preserve"> unto justification of life. </w:t>
      </w:r>
      <w:r>
        <w:rPr>
          <w:rFonts w:ascii="Calibri" w:cs="Times New Roman" w:eastAsia="宋体" w:hAnsi="Calibri" w:hint="default"/>
          <w:b w:val="false"/>
          <w:bCs w:val="false"/>
          <w:i/>
          <w:iCs/>
          <w:color w:val="auto"/>
          <w:sz w:val="40"/>
          <w:szCs w:val="40"/>
          <w:highlight w:val="none"/>
          <w:vertAlign w:val="baseline"/>
          <w:em w:val="none"/>
          <w:lang w:val="en-US" w:eastAsia="zh-CN"/>
        </w:rPr>
        <w:t>Romans 5:14,18</w:t>
      </w:r>
    </w:p>
    <w:p>
      <w:pPr>
        <w:pStyle w:val="style0"/>
        <w:jc w:val="left"/>
        <w:rPr>
          <w:sz w:val="40"/>
          <w:szCs w:val="40"/>
          <w:lang w:val="en-US"/>
        </w:rPr>
      </w:pPr>
      <w:r>
        <w:rPr>
          <w:sz w:val="40"/>
          <w:szCs w:val="40"/>
          <w:lang w:val="en-US"/>
        </w:rPr>
        <w:t>Scripture teaches that the free gift (grace and the gift of righteousness through Jesus Christ) has come upon all unto justification. Grace has come but not all will allow God save them because  they harden their hearts.</w:t>
      </w:r>
    </w:p>
    <w:p>
      <w:pPr>
        <w:pStyle w:val="style0"/>
        <w:jc w:val="left"/>
        <w:rPr>
          <w:sz w:val="40"/>
          <w:szCs w:val="40"/>
        </w:rPr>
      </w:pPr>
      <w:r>
        <w:rPr>
          <w:sz w:val="40"/>
          <w:szCs w:val="40"/>
          <w:lang w:val="en-US"/>
        </w:rPr>
        <w:t xml:space="preserve">No sinner can save himself. The Bible says we were dead in sin. No dead man can raise himself. A dead man is raised to life not by what he does to be raised in  fact the only "assistance" as it were, he can give to who raises him back to life is that he can't resist or hinder the process. Every sinner is dead in sin; and helplsessly so. The sinner who confesses his sin and confesses Christ has realized his bondage to sin and utter helplessness in death and so surrendered to God for deliverance. We err on grace when we want to make salvation an outcome of the exercise of our faith rather than a helpless submission of ourselves to God in absolute need for grace. What effort is put in to submit? A man submits when he can no longer resist or help himself. Anyone dead in sin can't possibly exercise any faith as to take his salvation. All he can do before grace is, " Be it done unto me, Lord, according to thy word." </w:t>
      </w:r>
    </w:p>
    <w:p>
      <w:pPr>
        <w:pStyle w:val="style0"/>
        <w:jc w:val="left"/>
        <w:rPr>
          <w:sz w:val="40"/>
          <w:szCs w:val="40"/>
        </w:rPr>
      </w:pPr>
      <w:r>
        <w:rPr>
          <w:sz w:val="40"/>
          <w:szCs w:val="40"/>
          <w:lang w:val="en-US"/>
        </w:rPr>
        <w:t>When we understand salvation in this way, we don't question whether infants can receive baptism for salvation or not. It becomes clear they can.  Let's see what Jesus taught in regards to infants' salvation. Now first bear in mind that salvation brings us into the kingdom of God. We are not saved to remain in the world or the kingdom of darkness.  Now hear what Jesus said concerning infants:</w:t>
      </w:r>
    </w:p>
    <w:p>
      <w:pPr>
        <w:pStyle w:val="style0"/>
        <w:jc w:val="left"/>
        <w:rPr>
          <w:b/>
          <w:bCs/>
          <w:sz w:val="40"/>
          <w:szCs w:val="40"/>
        </w:rPr>
      </w:pPr>
      <w:r>
        <w:rPr>
          <w:b/>
          <w:bCs/>
          <w:sz w:val="40"/>
          <w:szCs w:val="40"/>
          <w:lang w:val="en-US"/>
        </w:rPr>
        <w:t>Luke 18:15-17</w:t>
      </w:r>
    </w:p>
    <w:p>
      <w:pPr>
        <w:pStyle w:val="style0"/>
        <w:jc w:val="left"/>
        <w:rPr>
          <w:b/>
          <w:bCs/>
          <w:sz w:val="40"/>
          <w:szCs w:val="40"/>
        </w:rPr>
      </w:pPr>
      <w:r>
        <w:rPr>
          <w:b/>
          <w:bCs/>
          <w:sz w:val="40"/>
          <w:szCs w:val="40"/>
          <w:lang w:val="en-US"/>
        </w:rPr>
        <w:t>[15]And they brought unto him also infants, that he would touch them: but when his disciples saw it, they rebuked them.</w:t>
      </w:r>
    </w:p>
    <w:p>
      <w:pPr>
        <w:pStyle w:val="style0"/>
        <w:jc w:val="left"/>
        <w:rPr>
          <w:b/>
          <w:bCs/>
          <w:sz w:val="40"/>
          <w:szCs w:val="40"/>
        </w:rPr>
      </w:pPr>
      <w:r>
        <w:rPr>
          <w:b/>
          <w:bCs/>
          <w:sz w:val="40"/>
          <w:szCs w:val="40"/>
          <w:lang w:val="en-US"/>
        </w:rPr>
        <w:t xml:space="preserve">[16]But Jesus called them unto him, and said, Suffer little children to come unto me, and forbid them not: for of such is the kingdom of God. </w:t>
      </w:r>
    </w:p>
    <w:p>
      <w:pPr>
        <w:pStyle w:val="style0"/>
        <w:jc w:val="left"/>
        <w:rPr>
          <w:b/>
          <w:bCs/>
          <w:sz w:val="40"/>
          <w:szCs w:val="40"/>
        </w:rPr>
      </w:pPr>
      <w:r>
        <w:rPr>
          <w:b/>
          <w:bCs/>
          <w:sz w:val="40"/>
          <w:szCs w:val="40"/>
          <w:lang w:val="en-US"/>
        </w:rPr>
        <w:t xml:space="preserve">[17]Verily I say unto you, Whosoever shall not receive the kingdom of God as a little child shall in no wise enter therein. </w:t>
      </w:r>
    </w:p>
    <w:p>
      <w:pPr>
        <w:pStyle w:val="style0"/>
        <w:jc w:val="left"/>
        <w:rPr>
          <w:sz w:val="40"/>
          <w:szCs w:val="40"/>
        </w:rPr>
      </w:pPr>
      <w:r>
        <w:rPr>
          <w:sz w:val="40"/>
          <w:szCs w:val="40"/>
          <w:lang w:val="en-US"/>
        </w:rPr>
        <w:t>Now let's ask some salient questions from this episode.</w:t>
      </w:r>
    </w:p>
    <w:p>
      <w:pPr>
        <w:pStyle w:val="style0"/>
        <w:jc w:val="left"/>
        <w:rPr>
          <w:sz w:val="40"/>
          <w:szCs w:val="40"/>
        </w:rPr>
      </w:pPr>
      <w:r>
        <w:rPr>
          <w:sz w:val="40"/>
          <w:szCs w:val="40"/>
          <w:lang w:val="en-US"/>
        </w:rPr>
        <w:t xml:space="preserve">Why did the disciples rebuked the people who brought the infants? It was with respect to the kingdom, just as some people when it comes to baptism are being uneasy with infants for being infants.  </w:t>
      </w:r>
    </w:p>
    <w:p>
      <w:pPr>
        <w:pStyle w:val="style0"/>
        <w:jc w:val="left"/>
        <w:rPr>
          <w:sz w:val="40"/>
          <w:szCs w:val="40"/>
        </w:rPr>
      </w:pPr>
      <w:r>
        <w:rPr>
          <w:sz w:val="40"/>
          <w:szCs w:val="40"/>
          <w:lang w:val="en-US"/>
        </w:rPr>
        <w:t>To prove that the disciples rebuke was in respect to the kingdom, Jesus' response was about the kingdom. He was the way to the kingdom and so he ordered that the infants should not be forbidden to come to him.  Jesus went further to explain why this should be so: The kingdom of heaven belongs to them. Whereas some have taught that Jesus said that children belongs to the kingdom, the very statement of Jesus is a far cry from that. It doesn't mean infants belong to the kingdom, on the contrary, the kingdom of heaven belongs to little children.</w:t>
      </w:r>
    </w:p>
    <w:p>
      <w:pPr>
        <w:pStyle w:val="style0"/>
        <w:jc w:val="left"/>
        <w:rPr>
          <w:b/>
          <w:bCs/>
          <w:sz w:val="40"/>
          <w:szCs w:val="40"/>
        </w:rPr>
      </w:pPr>
      <w:r>
        <w:rPr>
          <w:b/>
          <w:bCs/>
          <w:sz w:val="40"/>
          <w:szCs w:val="40"/>
          <w:lang w:val="en-US"/>
        </w:rPr>
        <w:t>But Jesus called the children to him and said, “Let the little children come to me, and do not hinder them, for the kingdom of God belongs to such as these. Luke 18:16 (NIV)</w:t>
      </w:r>
    </w:p>
    <w:p>
      <w:pPr>
        <w:pStyle w:val="style0"/>
        <w:jc w:val="left"/>
        <w:rPr>
          <w:sz w:val="40"/>
          <w:szCs w:val="40"/>
        </w:rPr>
      </w:pPr>
      <w:r>
        <w:rPr>
          <w:sz w:val="40"/>
          <w:szCs w:val="40"/>
          <w:lang w:val="en-US"/>
        </w:rPr>
        <w:t>To make this further clear, in Jesus' own word, the kingdom is received: and until we receive it like infants we will not enter into it. In other words, the kingdom is designed for infants and such as become like them. That is obviously because when brought to Jesus, they the infants stand as better receptors of the kingdom. And also if we are interested in the kingdom we must borrow a leaf from infants. So the real question we should be asking ourselves is how do these infants receive the kingdom since we are to be like them to receive the kingdom.</w:t>
      </w:r>
    </w:p>
    <w:p>
      <w:pPr>
        <w:pStyle w:val="style0"/>
        <w:jc w:val="left"/>
        <w:rPr>
          <w:b/>
          <w:bCs/>
          <w:sz w:val="40"/>
          <w:szCs w:val="40"/>
        </w:rPr>
      </w:pPr>
    </w:p>
    <w:p>
      <w:pPr>
        <w:pStyle w:val="style0"/>
        <w:jc w:val="left"/>
        <w:rPr>
          <w:sz w:val="40"/>
          <w:szCs w:val="40"/>
        </w:rPr>
      </w:pPr>
      <w:r>
        <w:rPr>
          <w:sz w:val="40"/>
          <w:szCs w:val="40"/>
          <w:lang w:val="en-US"/>
        </w:rPr>
        <w:t>Some argue that Jesus wasn't referring to the infants when he says "of such as these is the kingdom of heaven"; instead he was talking about those who are like children. But that again is the very problem. They want to cut off children from the kingdom: the very purpose for which Jesus was correcting his then ignorant disciples.</w:t>
      </w: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p>
      <w:pPr>
        <w:pStyle w:val="style0"/>
        <w:jc w:val="center"/>
        <w:rPr>
          <w:sz w:val="40"/>
          <w:szCs w:val="40"/>
        </w:rPr>
      </w:pPr>
    </w:p>
    <w:sectPr>
      <w:headerReference w:type="default" r:id="rId3"/>
      <w:footerReference w:type="default" r:id="rId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 w:name="Padauk">
    <w:altName w:val="Times New Roman"/>
    <w:panose1 w:val="02020603050000020304"/>
    <w:charset w:val="00"/>
    <w:family w:val="roman"/>
    <w:pitch w:val="variable"/>
    <w:sig w:usb0="20007A87" w:usb1="80000000" w:usb2="00000008" w:usb3="00000000" w:csb0="000001FF" w:csb1="00000000"/>
  </w:font>
  <w:font w:name="Roboto Black">
    <w:altName w:val="Times New Roman"/>
    <w:panose1 w:val="02020603050000020304"/>
    <w:charset w:val="00"/>
    <w:family w:val="roman"/>
    <w:pitch w:val="variable"/>
    <w:sig w:usb0="20007A87" w:usb1="80000000" w:usb2="00000008" w:usb3="00000000" w:csb0="000001FF" w:csb1="00000000"/>
  </w:font>
  <w:font w:name="Roboto">
    <w:altName w:val="Times New Roman"/>
    <w:panose1 w:val="02020603050000020304"/>
    <w:charset w:val="00"/>
    <w:family w:val="roman"/>
    <w:pitch w:val="variable"/>
    <w:sig w:usb0="20007A87" w:usb1="80000000" w:usb2="00000008" w:usb3="00000000" w:csb0="000001FF" w:csb1="00000000"/>
  </w:font>
  <w:font w:name="Dancing Script">
    <w:altName w:val="Times New Roman"/>
    <w:panose1 w:val="02020603050000020304"/>
    <w:charset w:val="00"/>
    <w:family w:val="roman"/>
    <w:pitch w:val="variable"/>
    <w:sig w:usb0="20007A87" w:usb1="80000000" w:usb2="00000008" w:usb3="00000000" w:csb0="000001FF" w:csb1="00000000"/>
  </w:font>
  <w:font w:name="Coming Soon">
    <w:altName w:val="Times New Roman"/>
    <w:panose1 w:val="02020603050000020304"/>
    <w:charset w:val="00"/>
    <w:family w:val="roman"/>
    <w:pitch w:val="variable"/>
    <w:sig w:usb0="20007A87" w:usb1="80000000" w:usb2="00000008" w:usb3="00000000" w:csb0="000001FF" w:csb1="00000000"/>
  </w:font>
  <w:font w:name="Cutive Mono">
    <w:altName w:val="Times New Roman"/>
    <w:panose1 w:val="02020603050000020304"/>
    <w:charset w:val="00"/>
    <w:family w:val="roman"/>
    <w:pitch w:val="variable"/>
    <w:sig w:usb0="20007A87" w:usb1="80000000" w:usb2="00000008" w:usb3="00000000" w:csb0="000001FF" w:csb1="00000000"/>
  </w:font>
  <w:font w:name="Noto Serif">
    <w:altName w:val="Times New Roman"/>
    <w:panose1 w:val="02020603050000020304"/>
    <w:charset w:val="00"/>
    <w:family w:val="roman"/>
    <w:pitch w:val="variable"/>
    <w:sig w:usb0="20007A87" w:usb1="80000000" w:usb2="00000008" w:usb3="00000000" w:csb0="000001FF" w:csb1="00000000"/>
  </w:font>
  <w:font w:name="Zawgyi-One">
    <w:altName w:val="Times New Roman"/>
    <w:panose1 w:val="02020603050000020304"/>
    <w:charset w:val="00"/>
    <w:family w:val="roman"/>
    <w:pitch w:val="variable"/>
    <w:sig w:usb0="20007A87" w:usb1="80000000" w:usb2="00000008"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65DD8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
    <w:nsid w:val="00000001"/>
    <w:multiLevelType w:val="hybridMultilevel"/>
    <w:tmpl w:val="7916170B"/>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2">
    <w:nsid w:val="00000002"/>
    <w:multiLevelType w:val="hybridMultilevel"/>
    <w:tmpl w:val="6FA3480B"/>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8580</Words>
  <Characters>39956</Characters>
  <Application>WPS Office</Application>
  <Paragraphs>297</Paragraphs>
  <CharactersWithSpaces>48419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2023-12-29T19:15:14Z</dcterms:created>
  <dc:creator>TECNO B1f</dc:creator>
  <lastModifiedBy>Infinix X626</lastModifiedBy>
  <dcterms:modified xsi:type="dcterms:W3CDTF">2026-04-18T10:52:43Z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4da2fec068f4472eb4e2ff37e98dd3cc</vt:lpwstr>
  </property>
</Properties>
</file>